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F470" w14:textId="2562AF58" w:rsidR="00E64B5E" w:rsidRPr="00B41E73" w:rsidRDefault="00B41E73" w:rsidP="00A37AC6">
      <w:pPr>
        <w:jc w:val="center"/>
        <w:rPr>
          <w:rFonts w:ascii="ＭＳ 明朝" w:hAnsi="ＭＳ 明朝"/>
          <w:b/>
          <w:sz w:val="28"/>
          <w:szCs w:val="28"/>
        </w:rPr>
      </w:pPr>
      <w:r w:rsidRPr="00B41E73">
        <w:rPr>
          <w:rFonts w:ascii="ＭＳ 明朝" w:hAnsi="ＭＳ 明朝" w:hint="eastAsia"/>
          <w:b/>
          <w:sz w:val="28"/>
          <w:szCs w:val="28"/>
        </w:rPr>
        <w:t>令和７</w:t>
      </w:r>
      <w:r w:rsidR="00D6366A" w:rsidRPr="00B41E73">
        <w:rPr>
          <w:rFonts w:ascii="ＭＳ 明朝" w:hAnsi="ＭＳ 明朝" w:hint="eastAsia"/>
          <w:b/>
          <w:sz w:val="28"/>
          <w:szCs w:val="28"/>
        </w:rPr>
        <w:t xml:space="preserve">年度 </w:t>
      </w:r>
      <w:r w:rsidR="00E64B5E" w:rsidRPr="00B41E73">
        <w:rPr>
          <w:rFonts w:ascii="ＭＳ 明朝" w:hAnsi="ＭＳ 明朝" w:hint="eastAsia"/>
          <w:b/>
          <w:sz w:val="28"/>
          <w:szCs w:val="28"/>
        </w:rPr>
        <w:t>全剣連後援富山県剣道講習会</w:t>
      </w:r>
      <w:r w:rsidR="008B4C31" w:rsidRPr="00B41E73">
        <w:rPr>
          <w:rFonts w:ascii="ＭＳ 明朝" w:hAnsi="ＭＳ 明朝" w:hint="eastAsia"/>
          <w:b/>
          <w:sz w:val="28"/>
          <w:szCs w:val="28"/>
        </w:rPr>
        <w:t>(</w:t>
      </w:r>
      <w:r w:rsidRPr="00B41E73">
        <w:rPr>
          <w:rFonts w:ascii="ＭＳ 明朝" w:hAnsi="ＭＳ 明朝" w:hint="eastAsia"/>
          <w:b/>
          <w:sz w:val="28"/>
          <w:szCs w:val="28"/>
        </w:rPr>
        <w:t>指導法・</w:t>
      </w:r>
      <w:r w:rsidR="008B4C31" w:rsidRPr="00B41E73">
        <w:rPr>
          <w:rFonts w:ascii="ＭＳ 明朝" w:hAnsi="ＭＳ 明朝" w:hint="eastAsia"/>
          <w:b/>
          <w:sz w:val="28"/>
          <w:szCs w:val="28"/>
        </w:rPr>
        <w:t>審判法)</w:t>
      </w:r>
      <w:r w:rsidR="00AC586A" w:rsidRPr="00B41E73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E64B5E" w:rsidRPr="00B41E73">
        <w:rPr>
          <w:rFonts w:ascii="ＭＳ 明朝" w:hAnsi="ＭＳ 明朝" w:hint="eastAsia"/>
          <w:b/>
          <w:sz w:val="28"/>
          <w:szCs w:val="28"/>
        </w:rPr>
        <w:t>要項</w:t>
      </w:r>
    </w:p>
    <w:p w14:paraId="083551D8" w14:textId="77777777" w:rsidR="008B4C31" w:rsidRDefault="008B4C31" w:rsidP="00C02EFC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00918757" w14:textId="77777777" w:rsidR="00E64B5E" w:rsidRPr="00EF0ADD" w:rsidRDefault="00204045" w:rsidP="00C02EFC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EF0ADD">
        <w:rPr>
          <w:rFonts w:asciiTheme="minorEastAsia" w:eastAsiaTheme="minorEastAsia" w:hAnsiTheme="minorEastAsia" w:hint="eastAsia"/>
          <w:b/>
          <w:sz w:val="24"/>
          <w:szCs w:val="24"/>
        </w:rPr>
        <w:t xml:space="preserve">一般財団法人　</w:t>
      </w:r>
      <w:r w:rsidR="00E64B5E" w:rsidRPr="00EF0ADD">
        <w:rPr>
          <w:rFonts w:asciiTheme="minorEastAsia" w:eastAsiaTheme="minorEastAsia" w:hAnsiTheme="minorEastAsia" w:hint="eastAsia"/>
          <w:b/>
          <w:sz w:val="24"/>
          <w:szCs w:val="24"/>
        </w:rPr>
        <w:t>富山県剣道連盟</w:t>
      </w:r>
    </w:p>
    <w:p w14:paraId="6A01CD19" w14:textId="77777777" w:rsidR="00537ABB" w:rsidRPr="00C238AD" w:rsidRDefault="00537ABB" w:rsidP="00C02EFC">
      <w:pPr>
        <w:jc w:val="right"/>
        <w:rPr>
          <w:rFonts w:ascii="ＭＳ 明朝"/>
          <w:sz w:val="22"/>
        </w:rPr>
      </w:pPr>
    </w:p>
    <w:p w14:paraId="622636A3" w14:textId="1048084B" w:rsidR="00E64B5E" w:rsidRPr="00EB7402" w:rsidRDefault="00977D10" w:rsidP="00A2185B">
      <w:pPr>
        <w:pStyle w:val="a4"/>
        <w:ind w:leftChars="0" w:left="1760" w:hangingChars="800" w:hanging="176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　</w:t>
      </w:r>
      <w:r w:rsidR="00E64B5E" w:rsidRPr="00C238AD">
        <w:rPr>
          <w:rFonts w:ascii="ＭＳ 明朝" w:hAnsi="ＭＳ 明朝" w:hint="eastAsia"/>
          <w:sz w:val="22"/>
        </w:rPr>
        <w:t>目的</w:t>
      </w:r>
      <w:r w:rsidR="00B4161B">
        <w:rPr>
          <w:rFonts w:ascii="ＭＳ 明朝" w:hAnsi="ＭＳ 明朝" w:hint="eastAsia"/>
          <w:sz w:val="22"/>
        </w:rPr>
        <w:tab/>
      </w:r>
      <w:r w:rsidR="003B5AA8">
        <w:rPr>
          <w:rFonts w:ascii="ＭＳ 明朝" w:hAnsi="ＭＳ 明朝" w:hint="eastAsia"/>
          <w:sz w:val="22"/>
        </w:rPr>
        <w:t>剣道理念に基づく、正しい剣道の伝承による指導法を修練し、剣道の普及発展を図るとともに、有功打突の見極めと的確な事案処理能力を高める審判法を修練し、富山県で開催される「エンジョイ！剣道フェスティバル2026」の審判員の技術向上を目指す。</w:t>
      </w:r>
    </w:p>
    <w:p w14:paraId="6F0AE87F" w14:textId="77777777" w:rsidR="008B4C31" w:rsidRDefault="008B4C31" w:rsidP="00C238AD">
      <w:pPr>
        <w:pStyle w:val="a4"/>
        <w:ind w:leftChars="0" w:left="0"/>
        <w:rPr>
          <w:rFonts w:ascii="ＭＳ 明朝" w:hAnsi="ＭＳ 明朝"/>
          <w:sz w:val="22"/>
        </w:rPr>
      </w:pPr>
    </w:p>
    <w:p w14:paraId="108655D0" w14:textId="165B64C3" w:rsidR="00E64B5E" w:rsidRPr="00EB7402" w:rsidRDefault="00977D10" w:rsidP="00C238AD">
      <w:pPr>
        <w:pStyle w:val="a4"/>
        <w:ind w:leftChars="0" w:left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　</w:t>
      </w:r>
      <w:r w:rsidR="00E64B5E" w:rsidRPr="00C238AD">
        <w:rPr>
          <w:rFonts w:ascii="ＭＳ 明朝" w:hAnsi="ＭＳ 明朝" w:hint="eastAsia"/>
          <w:sz w:val="22"/>
        </w:rPr>
        <w:t>期日</w:t>
      </w:r>
      <w:r w:rsidR="00E64B5E" w:rsidRPr="00C238AD">
        <w:rPr>
          <w:rFonts w:ascii="ＭＳ 明朝"/>
          <w:sz w:val="22"/>
        </w:rPr>
        <w:tab/>
      </w:r>
      <w:r w:rsidR="00B41E73">
        <w:rPr>
          <w:rFonts w:ascii="ＭＳ 明朝" w:hAnsi="ＭＳ 明朝" w:hint="eastAsia"/>
          <w:sz w:val="22"/>
        </w:rPr>
        <w:t>令和7</w:t>
      </w:r>
      <w:r w:rsidR="00E64B5E" w:rsidRPr="00C238AD">
        <w:rPr>
          <w:rFonts w:ascii="ＭＳ 明朝" w:hAnsi="ＭＳ 明朝" w:hint="eastAsia"/>
          <w:sz w:val="22"/>
        </w:rPr>
        <w:t>年</w:t>
      </w:r>
      <w:r w:rsidR="008679BE">
        <w:rPr>
          <w:rFonts w:ascii="ＭＳ 明朝" w:hAnsi="ＭＳ 明朝" w:hint="eastAsia"/>
          <w:sz w:val="22"/>
        </w:rPr>
        <w:t>1</w:t>
      </w:r>
      <w:r w:rsidR="00B41E73">
        <w:rPr>
          <w:rFonts w:ascii="ＭＳ 明朝" w:hAnsi="ＭＳ 明朝" w:hint="eastAsia"/>
          <w:sz w:val="22"/>
        </w:rPr>
        <w:t>1</w:t>
      </w:r>
      <w:r w:rsidR="00E64B5E" w:rsidRPr="00C238AD">
        <w:rPr>
          <w:rFonts w:ascii="ＭＳ 明朝" w:hAnsi="ＭＳ 明朝" w:hint="eastAsia"/>
          <w:sz w:val="22"/>
        </w:rPr>
        <w:t>月</w:t>
      </w:r>
      <w:r w:rsidR="00B41E73">
        <w:rPr>
          <w:rFonts w:ascii="ＭＳ 明朝" w:hAnsi="ＭＳ 明朝" w:hint="eastAsia"/>
          <w:sz w:val="22"/>
        </w:rPr>
        <w:t>8</w:t>
      </w:r>
      <w:r w:rsidR="00E64B5E" w:rsidRPr="00C238AD">
        <w:rPr>
          <w:rFonts w:ascii="ＭＳ 明朝" w:hAnsi="ＭＳ 明朝" w:hint="eastAsia"/>
          <w:sz w:val="22"/>
        </w:rPr>
        <w:t>日（</w:t>
      </w:r>
      <w:r w:rsidR="00B41E73">
        <w:rPr>
          <w:rFonts w:ascii="ＭＳ 明朝" w:hAnsi="ＭＳ 明朝" w:hint="eastAsia"/>
          <w:sz w:val="22"/>
        </w:rPr>
        <w:t>土</w:t>
      </w:r>
      <w:r w:rsidR="00E64B5E" w:rsidRPr="00C238AD">
        <w:rPr>
          <w:rFonts w:ascii="ＭＳ 明朝" w:hAnsi="ＭＳ 明朝" w:hint="eastAsia"/>
          <w:sz w:val="22"/>
        </w:rPr>
        <w:t>）</w:t>
      </w:r>
      <w:r w:rsidR="001033FC">
        <w:rPr>
          <w:rFonts w:ascii="ＭＳ 明朝" w:hAnsi="ＭＳ 明朝" w:hint="eastAsia"/>
          <w:sz w:val="22"/>
        </w:rPr>
        <w:t xml:space="preserve"> </w:t>
      </w:r>
      <w:r w:rsidR="00E64B5E" w:rsidRPr="00C238AD">
        <w:rPr>
          <w:rFonts w:ascii="ＭＳ 明朝" w:hAnsi="ＭＳ 明朝" w:hint="eastAsia"/>
          <w:sz w:val="22"/>
        </w:rPr>
        <w:t>午前</w:t>
      </w:r>
      <w:r w:rsidR="00E64B5E" w:rsidRPr="00C238AD">
        <w:rPr>
          <w:rFonts w:ascii="ＭＳ 明朝" w:hAnsi="ＭＳ 明朝"/>
          <w:sz w:val="22"/>
        </w:rPr>
        <w:t>9</w:t>
      </w:r>
      <w:r w:rsidR="00E64B5E" w:rsidRPr="00C238AD">
        <w:rPr>
          <w:rFonts w:ascii="ＭＳ 明朝" w:hAnsi="ＭＳ 明朝" w:hint="eastAsia"/>
          <w:sz w:val="22"/>
        </w:rPr>
        <w:t>時　受付</w:t>
      </w:r>
      <w:r w:rsidR="00AC586A">
        <w:rPr>
          <w:rFonts w:ascii="ＭＳ 明朝" w:hAnsi="ＭＳ 明朝" w:hint="eastAsia"/>
          <w:sz w:val="22"/>
        </w:rPr>
        <w:t>開始</w:t>
      </w:r>
    </w:p>
    <w:p w14:paraId="0C96C1D7" w14:textId="77777777" w:rsidR="00E64B5E" w:rsidRPr="00AC586A" w:rsidRDefault="001033FC" w:rsidP="00C02EFC">
      <w:pPr>
        <w:pStyle w:val="a4"/>
        <w:ind w:leftChars="0" w:left="0"/>
        <w:rPr>
          <w:rFonts w:ascii="ＭＳ 明朝"/>
          <w:b/>
          <w:sz w:val="22"/>
        </w:rPr>
      </w:pP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 w:rsidRPr="00AC586A">
        <w:rPr>
          <w:rFonts w:ascii="ＭＳ 明朝" w:hAnsi="ＭＳ 明朝" w:hint="eastAsia"/>
          <w:b/>
          <w:sz w:val="22"/>
        </w:rPr>
        <w:t>※</w:t>
      </w:r>
      <w:r w:rsidR="00AC586A" w:rsidRPr="00AC586A">
        <w:rPr>
          <w:rFonts w:ascii="ＭＳ 明朝" w:hAnsi="ＭＳ 明朝" w:hint="eastAsia"/>
          <w:b/>
          <w:sz w:val="22"/>
        </w:rPr>
        <w:t xml:space="preserve"> </w:t>
      </w:r>
      <w:r w:rsidRPr="00AC586A">
        <w:rPr>
          <w:rFonts w:ascii="ＭＳ 明朝" w:hAnsi="ＭＳ 明朝" w:hint="eastAsia"/>
          <w:b/>
          <w:sz w:val="22"/>
        </w:rPr>
        <w:t>詳細は別紙日程表を参照のこと</w:t>
      </w:r>
    </w:p>
    <w:p w14:paraId="0E970E34" w14:textId="77777777" w:rsidR="008B4C31" w:rsidRDefault="008B4C31" w:rsidP="008B4C31">
      <w:pPr>
        <w:rPr>
          <w:rFonts w:ascii="ＭＳ 明朝" w:hAnsi="ＭＳ 明朝"/>
          <w:sz w:val="22"/>
        </w:rPr>
      </w:pPr>
    </w:p>
    <w:p w14:paraId="5408A41A" w14:textId="0CBEF0A4" w:rsidR="001103FD" w:rsidRPr="001103FD" w:rsidRDefault="00977D10" w:rsidP="008B4C31">
      <w:pPr>
        <w:rPr>
          <w:color w:val="000000"/>
          <w:sz w:val="22"/>
        </w:rPr>
      </w:pPr>
      <w:r>
        <w:rPr>
          <w:rFonts w:ascii="ＭＳ 明朝" w:hAnsi="ＭＳ 明朝" w:hint="eastAsia"/>
          <w:sz w:val="22"/>
        </w:rPr>
        <w:t xml:space="preserve">３　　</w:t>
      </w:r>
      <w:r w:rsidR="00E64B5E" w:rsidRPr="00C238AD">
        <w:rPr>
          <w:rFonts w:ascii="ＭＳ 明朝" w:hAnsi="ＭＳ 明朝" w:hint="eastAsia"/>
          <w:sz w:val="22"/>
        </w:rPr>
        <w:t>会場</w:t>
      </w:r>
      <w:r w:rsidR="00E64B5E" w:rsidRPr="00C238AD">
        <w:rPr>
          <w:rFonts w:ascii="ＭＳ 明朝"/>
          <w:sz w:val="22"/>
        </w:rPr>
        <w:tab/>
      </w:r>
      <w:r w:rsidR="00B41E73">
        <w:rPr>
          <w:rFonts w:hint="eastAsia"/>
          <w:color w:val="000000"/>
          <w:sz w:val="22"/>
        </w:rPr>
        <w:t>新湊アイシン軽金属スポーツセンター剣道場</w:t>
      </w:r>
    </w:p>
    <w:p w14:paraId="6A8C50A9" w14:textId="36E8F21A" w:rsidR="001103FD" w:rsidRPr="001103FD" w:rsidRDefault="008B4C31" w:rsidP="001103FD">
      <w:pPr>
        <w:rPr>
          <w:rFonts w:asciiTheme="minorEastAsia" w:eastAsiaTheme="minorEastAsia" w:hAnsiTheme="minorEastAsia"/>
          <w:sz w:val="22"/>
        </w:rPr>
      </w:pP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 w:rsidR="001103FD">
        <w:rPr>
          <w:rFonts w:ascii="ＭＳ 明朝" w:hAnsi="ＭＳ 明朝" w:hint="eastAsia"/>
          <w:sz w:val="22"/>
        </w:rPr>
        <w:t>〒</w:t>
      </w:r>
      <w:r w:rsidR="00B41E73">
        <w:rPr>
          <w:rFonts w:ascii="ＭＳ 明朝" w:hAnsi="ＭＳ 明朝" w:hint="eastAsia"/>
          <w:sz w:val="22"/>
        </w:rPr>
        <w:t xml:space="preserve">934-0039　</w:t>
      </w:r>
      <w:r w:rsidR="00B41E73">
        <w:rPr>
          <w:rFonts w:asciiTheme="minorEastAsia" w:eastAsiaTheme="minorEastAsia" w:hAnsiTheme="minorEastAsia" w:hint="eastAsia"/>
          <w:sz w:val="22"/>
        </w:rPr>
        <w:t>富山県射水市久々湊467番地</w:t>
      </w:r>
      <w:r w:rsidR="001103FD" w:rsidRPr="001103FD">
        <w:rPr>
          <w:rFonts w:asciiTheme="minorEastAsia" w:eastAsiaTheme="minorEastAsia" w:hAnsiTheme="minorEastAsia" w:hint="eastAsia"/>
          <w:sz w:val="22"/>
        </w:rPr>
        <w:t xml:space="preserve">　☎ 076</w:t>
      </w:r>
      <w:r w:rsidR="00B41E73">
        <w:rPr>
          <w:rFonts w:asciiTheme="minorEastAsia" w:eastAsiaTheme="minorEastAsia" w:hAnsiTheme="minorEastAsia" w:hint="eastAsia"/>
          <w:sz w:val="22"/>
        </w:rPr>
        <w:t>6-82-8277</w:t>
      </w:r>
    </w:p>
    <w:p w14:paraId="23FF4DB8" w14:textId="77777777" w:rsidR="008B4C31" w:rsidRDefault="008B4C31">
      <w:pPr>
        <w:rPr>
          <w:rFonts w:ascii="ＭＳ 明朝" w:hAnsi="ＭＳ 明朝"/>
          <w:sz w:val="22"/>
        </w:rPr>
      </w:pPr>
    </w:p>
    <w:p w14:paraId="14555C05" w14:textId="77777777" w:rsidR="00E64B5E" w:rsidRPr="00204045" w:rsidRDefault="00E64B5E">
      <w:pPr>
        <w:rPr>
          <w:rFonts w:ascii="ＭＳ 明朝"/>
          <w:sz w:val="22"/>
        </w:rPr>
      </w:pPr>
      <w:r w:rsidRPr="00C238AD">
        <w:rPr>
          <w:rFonts w:ascii="ＭＳ 明朝" w:hAnsi="ＭＳ 明朝" w:hint="eastAsia"/>
          <w:sz w:val="22"/>
        </w:rPr>
        <w:t>４　　主催</w:t>
      </w:r>
      <w:r w:rsidRPr="00C238AD">
        <w:rPr>
          <w:rFonts w:ascii="ＭＳ 明朝"/>
          <w:sz w:val="22"/>
        </w:rPr>
        <w:tab/>
      </w:r>
      <w:r w:rsidR="00204045">
        <w:rPr>
          <w:rFonts w:ascii="ＭＳ 明朝" w:hint="eastAsia"/>
          <w:sz w:val="22"/>
        </w:rPr>
        <w:t>（一財）</w:t>
      </w:r>
      <w:r w:rsidRPr="00C238AD">
        <w:rPr>
          <w:rFonts w:ascii="ＭＳ 明朝" w:hAnsi="ＭＳ 明朝" w:hint="eastAsia"/>
          <w:sz w:val="22"/>
        </w:rPr>
        <w:t>富山県剣道連盟</w:t>
      </w:r>
    </w:p>
    <w:p w14:paraId="29B7ECEE" w14:textId="77777777" w:rsidR="008B4C31" w:rsidRDefault="008B4C31">
      <w:pPr>
        <w:rPr>
          <w:rFonts w:ascii="ＭＳ 明朝" w:hAnsi="ＭＳ 明朝"/>
          <w:sz w:val="22"/>
        </w:rPr>
      </w:pPr>
    </w:p>
    <w:p w14:paraId="10093A62" w14:textId="7659377F" w:rsidR="00E64B5E" w:rsidRPr="008679BE" w:rsidRDefault="00E64B5E">
      <w:pPr>
        <w:rPr>
          <w:rFonts w:ascii="ＭＳ 明朝"/>
          <w:sz w:val="22"/>
        </w:rPr>
      </w:pPr>
      <w:r w:rsidRPr="00C238AD">
        <w:rPr>
          <w:rFonts w:ascii="ＭＳ 明朝" w:hAnsi="ＭＳ 明朝" w:hint="eastAsia"/>
          <w:sz w:val="22"/>
        </w:rPr>
        <w:t>５　　後援</w:t>
      </w:r>
      <w:r w:rsidRPr="00C238AD">
        <w:rPr>
          <w:rFonts w:ascii="ＭＳ 明朝"/>
          <w:sz w:val="22"/>
        </w:rPr>
        <w:tab/>
      </w:r>
      <w:r w:rsidR="00B41E73">
        <w:rPr>
          <w:rFonts w:ascii="ＭＳ 明朝" w:hint="eastAsia"/>
          <w:sz w:val="22"/>
        </w:rPr>
        <w:t xml:space="preserve">公益財団法人　</w:t>
      </w:r>
      <w:r w:rsidRPr="00C238AD">
        <w:rPr>
          <w:rFonts w:ascii="ＭＳ 明朝" w:hAnsi="ＭＳ 明朝" w:hint="eastAsia"/>
          <w:sz w:val="22"/>
        </w:rPr>
        <w:t>全日本剣道連盟</w:t>
      </w:r>
    </w:p>
    <w:p w14:paraId="4D1185DC" w14:textId="77777777" w:rsidR="008B4C31" w:rsidRDefault="008B4C31">
      <w:pPr>
        <w:rPr>
          <w:rFonts w:ascii="ＭＳ 明朝" w:hAnsi="ＭＳ 明朝"/>
          <w:sz w:val="22"/>
        </w:rPr>
      </w:pPr>
    </w:p>
    <w:p w14:paraId="344934F8" w14:textId="77777777" w:rsidR="00E64B5E" w:rsidRPr="007F1B4D" w:rsidRDefault="00E64B5E">
      <w:pPr>
        <w:rPr>
          <w:rFonts w:ascii="ＭＳ 明朝" w:hAnsi="ＭＳ 明朝"/>
          <w:sz w:val="22"/>
        </w:rPr>
      </w:pPr>
      <w:r w:rsidRPr="00C238AD">
        <w:rPr>
          <w:rFonts w:ascii="ＭＳ 明朝" w:hAnsi="ＭＳ 明朝" w:hint="eastAsia"/>
          <w:sz w:val="22"/>
        </w:rPr>
        <w:t>６　受講資格</w:t>
      </w:r>
      <w:r w:rsidRPr="00C238AD">
        <w:rPr>
          <w:rFonts w:ascii="ＭＳ 明朝"/>
          <w:sz w:val="22"/>
        </w:rPr>
        <w:tab/>
      </w:r>
      <w:r w:rsidR="00DB40DD">
        <w:rPr>
          <w:rFonts w:ascii="ＭＳ 明朝" w:hAnsi="ＭＳ 明朝" w:hint="eastAsia"/>
          <w:sz w:val="22"/>
        </w:rPr>
        <w:t>地域、職域における剣道指導者及び修錬</w:t>
      </w:r>
      <w:r w:rsidRPr="00C238AD">
        <w:rPr>
          <w:rFonts w:ascii="ＭＳ 明朝" w:hAnsi="ＭＳ 明朝" w:hint="eastAsia"/>
          <w:sz w:val="22"/>
        </w:rPr>
        <w:t>を継続しているもの</w:t>
      </w:r>
    </w:p>
    <w:p w14:paraId="7781E515" w14:textId="77777777" w:rsidR="008B4C31" w:rsidRDefault="008B4C31">
      <w:pPr>
        <w:rPr>
          <w:rFonts w:ascii="ＭＳ 明朝" w:hAnsi="ＭＳ 明朝"/>
          <w:sz w:val="22"/>
        </w:rPr>
      </w:pPr>
    </w:p>
    <w:p w14:paraId="4D3E5269" w14:textId="6543AB22" w:rsidR="00E64B5E" w:rsidRDefault="00977D10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７　　</w:t>
      </w:r>
      <w:r w:rsidR="00E64B5E">
        <w:rPr>
          <w:rFonts w:ascii="ＭＳ 明朝" w:hAnsi="ＭＳ 明朝" w:hint="eastAsia"/>
          <w:sz w:val="22"/>
        </w:rPr>
        <w:t>講師</w:t>
      </w:r>
      <w:r w:rsidR="00E64B5E">
        <w:rPr>
          <w:rFonts w:ascii="ＭＳ 明朝"/>
          <w:sz w:val="22"/>
        </w:rPr>
        <w:tab/>
      </w:r>
      <w:r w:rsidR="00E64B5E">
        <w:rPr>
          <w:rFonts w:ascii="ＭＳ 明朝" w:hAnsi="ＭＳ 明朝" w:hint="eastAsia"/>
          <w:sz w:val="22"/>
        </w:rPr>
        <w:t>剣道</w:t>
      </w:r>
      <w:r w:rsidR="001103FD">
        <w:rPr>
          <w:rFonts w:ascii="ＭＳ 明朝" w:hAnsi="ＭＳ 明朝" w:hint="eastAsia"/>
          <w:sz w:val="22"/>
        </w:rPr>
        <w:t>範士</w:t>
      </w:r>
      <w:r w:rsidR="008679BE">
        <w:rPr>
          <w:rFonts w:ascii="ＭＳ 明朝" w:hAnsi="ＭＳ 明朝" w:hint="eastAsia"/>
          <w:sz w:val="22"/>
        </w:rPr>
        <w:t xml:space="preserve">八段　</w:t>
      </w:r>
      <w:r w:rsidR="00B41E73">
        <w:rPr>
          <w:rFonts w:ascii="ＭＳ 明朝" w:hAnsi="ＭＳ 明朝" w:hint="eastAsia"/>
          <w:sz w:val="22"/>
        </w:rPr>
        <w:t>宮崎　正裕</w:t>
      </w:r>
    </w:p>
    <w:p w14:paraId="6AEC62AE" w14:textId="662040F3" w:rsidR="00E64B5E" w:rsidRPr="00204045" w:rsidRDefault="00E64B5E">
      <w:pPr>
        <w:rPr>
          <w:rFonts w:ascii="ＭＳ 明朝"/>
          <w:sz w:val="22"/>
        </w:rPr>
      </w:pPr>
      <w:r>
        <w:rPr>
          <w:rFonts w:ascii="ＭＳ 明朝"/>
          <w:sz w:val="22"/>
        </w:rPr>
        <w:tab/>
      </w:r>
      <w:r w:rsidRPr="00EB7402">
        <w:rPr>
          <w:rFonts w:ascii="ＭＳ 明朝"/>
          <w:sz w:val="22"/>
        </w:rPr>
        <w:tab/>
      </w:r>
      <w:r w:rsidR="00204045">
        <w:rPr>
          <w:rFonts w:ascii="ＭＳ 明朝" w:hAnsi="ＭＳ 明朝" w:hint="eastAsia"/>
          <w:sz w:val="22"/>
        </w:rPr>
        <w:t>剣道</w:t>
      </w:r>
      <w:r w:rsidR="00B41E73">
        <w:rPr>
          <w:rFonts w:ascii="ＭＳ 明朝" w:hAnsi="ＭＳ 明朝" w:hint="eastAsia"/>
          <w:sz w:val="22"/>
        </w:rPr>
        <w:t>範士八</w:t>
      </w:r>
      <w:r w:rsidR="00D05AB0" w:rsidRPr="00EB7402">
        <w:rPr>
          <w:rFonts w:ascii="ＭＳ 明朝" w:hAnsi="ＭＳ 明朝" w:hint="eastAsia"/>
          <w:sz w:val="22"/>
        </w:rPr>
        <w:t xml:space="preserve">段　</w:t>
      </w:r>
      <w:r w:rsidR="00B41E73">
        <w:rPr>
          <w:rFonts w:ascii="ＭＳ 明朝" w:hAnsi="ＭＳ 明朝" w:hint="eastAsia"/>
          <w:sz w:val="22"/>
        </w:rPr>
        <w:t>石川　　薫</w:t>
      </w:r>
    </w:p>
    <w:p w14:paraId="09929391" w14:textId="77777777" w:rsidR="008B4C31" w:rsidRDefault="008B4C31">
      <w:pPr>
        <w:rPr>
          <w:rFonts w:ascii="ＭＳ 明朝" w:hAnsi="ＭＳ 明朝"/>
          <w:sz w:val="22"/>
        </w:rPr>
      </w:pPr>
    </w:p>
    <w:p w14:paraId="5733D9F2" w14:textId="0FCD4244" w:rsidR="00E64B5E" w:rsidRPr="00C238AD" w:rsidRDefault="00E64B5E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８</w:t>
      </w:r>
      <w:r w:rsidRPr="00C238AD">
        <w:rPr>
          <w:rFonts w:ascii="ＭＳ 明朝" w:hAnsi="ＭＳ 明朝" w:hint="eastAsia"/>
          <w:sz w:val="22"/>
        </w:rPr>
        <w:t xml:space="preserve">　講習科目</w:t>
      </w:r>
      <w:r w:rsidRPr="00C238AD">
        <w:rPr>
          <w:rFonts w:ascii="ＭＳ 明朝"/>
          <w:sz w:val="22"/>
        </w:rPr>
        <w:tab/>
      </w:r>
      <w:r w:rsidR="00B41E73">
        <w:rPr>
          <w:rFonts w:ascii="ＭＳ 明朝" w:hint="eastAsia"/>
          <w:sz w:val="22"/>
        </w:rPr>
        <w:t>指導法・</w:t>
      </w:r>
      <w:r w:rsidR="00204045">
        <w:rPr>
          <w:rFonts w:ascii="ＭＳ 明朝" w:hAnsi="ＭＳ 明朝" w:hint="eastAsia"/>
          <w:sz w:val="22"/>
        </w:rPr>
        <w:t>審判法</w:t>
      </w:r>
    </w:p>
    <w:p w14:paraId="7B3D028F" w14:textId="77777777" w:rsidR="008B4C31" w:rsidRDefault="008B4C31" w:rsidP="00A2185B">
      <w:pPr>
        <w:ind w:left="1540" w:hangingChars="700" w:hanging="1540"/>
        <w:rPr>
          <w:rFonts w:ascii="ＭＳ 明朝" w:hAnsi="ＭＳ 明朝"/>
          <w:sz w:val="22"/>
        </w:rPr>
      </w:pPr>
    </w:p>
    <w:p w14:paraId="6E982C7F" w14:textId="7DC86EAD" w:rsidR="00977D10" w:rsidRPr="00193EA0" w:rsidRDefault="00E64B5E" w:rsidP="00A2185B">
      <w:pPr>
        <w:ind w:left="1540" w:hangingChars="700" w:hanging="1540"/>
        <w:rPr>
          <w:rFonts w:asciiTheme="majorEastAsia" w:eastAsiaTheme="majorEastAsia" w:hAnsiTheme="majorEastAsia"/>
          <w:b/>
          <w:bCs/>
          <w:color w:val="EE0000"/>
          <w:sz w:val="22"/>
        </w:rPr>
      </w:pPr>
      <w:r>
        <w:rPr>
          <w:rFonts w:ascii="ＭＳ 明朝" w:hAnsi="ＭＳ 明朝" w:hint="eastAsia"/>
          <w:sz w:val="22"/>
        </w:rPr>
        <w:t>９</w:t>
      </w:r>
      <w:r w:rsidRPr="00C238AD">
        <w:rPr>
          <w:rFonts w:ascii="ＭＳ 明朝" w:hAnsi="ＭＳ 明朝" w:hint="eastAsia"/>
          <w:sz w:val="22"/>
        </w:rPr>
        <w:t xml:space="preserve">　参加申込</w:t>
      </w:r>
      <w:r w:rsidR="00204045">
        <w:rPr>
          <w:rFonts w:ascii="ＭＳ 明朝"/>
          <w:sz w:val="22"/>
        </w:rPr>
        <w:tab/>
      </w:r>
      <w:r w:rsidR="00204045">
        <w:rPr>
          <w:rFonts w:ascii="ＭＳ 明朝"/>
          <w:sz w:val="22"/>
        </w:rPr>
        <w:tab/>
      </w:r>
      <w:r w:rsidR="00193EA0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富山市剣道連盟へ</w:t>
      </w:r>
      <w:r w:rsidR="00B41E73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令和7</w:t>
      </w:r>
      <w:r w:rsidR="00222D90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年</w:t>
      </w:r>
      <w:r w:rsidR="00B41E73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10</w:t>
      </w:r>
      <w:r w:rsidR="00222D90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月</w:t>
      </w:r>
      <w:r w:rsidR="00B41E73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2</w:t>
      </w:r>
      <w:r w:rsidR="00193EA0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2</w:t>
      </w:r>
      <w:r w:rsidR="00222D90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日（</w:t>
      </w:r>
      <w:r w:rsidR="00193EA0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水</w:t>
      </w:r>
      <w:r w:rsidR="00222D90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）</w:t>
      </w:r>
      <w:r w:rsidR="00977D10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まで</w:t>
      </w:r>
      <w:r w:rsidR="00193EA0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にメールで</w:t>
      </w:r>
      <w:r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申込</w:t>
      </w:r>
      <w:r w:rsidR="00193EA0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む</w:t>
      </w:r>
      <w:r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こと</w:t>
      </w:r>
    </w:p>
    <w:p w14:paraId="3B4F2729" w14:textId="149FDCC9" w:rsidR="006119E0" w:rsidRPr="00193EA0" w:rsidRDefault="00977D10" w:rsidP="00193EA0">
      <w:pPr>
        <w:ind w:firstLineChars="400" w:firstLine="883"/>
        <w:rPr>
          <w:rFonts w:asciiTheme="majorEastAsia" w:eastAsiaTheme="majorEastAsia" w:hAnsiTheme="majorEastAsia"/>
          <w:b/>
          <w:bCs/>
          <w:color w:val="EE0000"/>
          <w:sz w:val="22"/>
        </w:rPr>
      </w:pPr>
      <w:r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ab/>
      </w:r>
      <w:r w:rsidR="0079275E"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>申込先：</w:t>
      </w:r>
      <w:r w:rsidR="00204045" w:rsidRPr="00193EA0">
        <w:rPr>
          <w:rFonts w:asciiTheme="majorEastAsia" w:eastAsiaTheme="majorEastAsia" w:hAnsiTheme="majorEastAsia" w:hint="eastAsia"/>
          <w:b/>
          <w:bCs/>
          <w:color w:val="EE0000"/>
          <w:sz w:val="23"/>
          <w:szCs w:val="23"/>
        </w:rPr>
        <w:t>富山</w:t>
      </w:r>
      <w:r w:rsidR="00193EA0" w:rsidRPr="00193EA0">
        <w:rPr>
          <w:rFonts w:asciiTheme="majorEastAsia" w:eastAsiaTheme="majorEastAsia" w:hAnsiTheme="majorEastAsia" w:hint="eastAsia"/>
          <w:b/>
          <w:bCs/>
          <w:color w:val="EE0000"/>
          <w:sz w:val="23"/>
          <w:szCs w:val="23"/>
        </w:rPr>
        <w:t>市</w:t>
      </w:r>
      <w:r w:rsidR="00204045" w:rsidRPr="00193EA0">
        <w:rPr>
          <w:rFonts w:asciiTheme="majorEastAsia" w:eastAsiaTheme="majorEastAsia" w:hAnsiTheme="majorEastAsia" w:hint="eastAsia"/>
          <w:b/>
          <w:bCs/>
          <w:color w:val="EE0000"/>
          <w:sz w:val="23"/>
          <w:szCs w:val="23"/>
        </w:rPr>
        <w:t>剣道連盟</w:t>
      </w:r>
      <w:r w:rsidR="00E64B5E" w:rsidRPr="00193EA0">
        <w:rPr>
          <w:rFonts w:asciiTheme="majorEastAsia" w:eastAsiaTheme="majorEastAsia" w:hAnsiTheme="majorEastAsia"/>
          <w:b/>
          <w:bCs/>
          <w:color w:val="EE0000"/>
          <w:sz w:val="22"/>
        </w:rPr>
        <w:t xml:space="preserve">  </w:t>
      </w:r>
      <w:r w:rsidRPr="00193EA0">
        <w:rPr>
          <w:rFonts w:asciiTheme="majorEastAsia" w:eastAsiaTheme="majorEastAsia" w:hAnsiTheme="majorEastAsia" w:hint="eastAsia"/>
          <w:b/>
          <w:bCs/>
          <w:color w:val="EE0000"/>
          <w:sz w:val="22"/>
        </w:rPr>
        <w:t xml:space="preserve">　</w:t>
      </w:r>
      <w:r w:rsidR="00E64B5E" w:rsidRPr="00193EA0">
        <w:rPr>
          <w:rFonts w:asciiTheme="majorEastAsia" w:eastAsiaTheme="majorEastAsia" w:hAnsiTheme="majorEastAsia"/>
          <w:b/>
          <w:bCs/>
          <w:color w:val="EE0000"/>
          <w:sz w:val="22"/>
        </w:rPr>
        <w:t>E-mail:</w:t>
      </w:r>
      <w:r w:rsidR="00193EA0" w:rsidRPr="00193EA0">
        <w:rPr>
          <w:rFonts w:asciiTheme="majorEastAsia" w:eastAsiaTheme="majorEastAsia" w:hAnsiTheme="majorEastAsia"/>
          <w:b/>
          <w:bCs/>
          <w:color w:val="EE0000"/>
        </w:rPr>
        <w:t xml:space="preserve"> </w:t>
      </w:r>
      <w:hyperlink r:id="rId7" w:history="1">
        <w:r w:rsidR="00193EA0" w:rsidRPr="00193EA0">
          <w:rPr>
            <w:rStyle w:val="ab"/>
            <w:rFonts w:asciiTheme="majorEastAsia" w:eastAsiaTheme="majorEastAsia" w:hAnsiTheme="majorEastAsia"/>
            <w:b/>
            <w:bCs/>
            <w:color w:val="EE0000"/>
            <w:sz w:val="22"/>
          </w:rPr>
          <w:t>org@tymcity-kendo.com</w:t>
        </w:r>
      </w:hyperlink>
    </w:p>
    <w:p w14:paraId="0A1B1C52" w14:textId="77777777" w:rsidR="00193EA0" w:rsidRPr="00193EA0" w:rsidRDefault="00193EA0" w:rsidP="00193EA0">
      <w:pPr>
        <w:ind w:firstLineChars="400" w:firstLine="880"/>
        <w:rPr>
          <w:rFonts w:ascii="ＭＳ 明朝" w:hAnsi="ＭＳ 明朝" w:hint="eastAsia"/>
          <w:sz w:val="22"/>
        </w:rPr>
      </w:pPr>
    </w:p>
    <w:p w14:paraId="669E1C18" w14:textId="77777777" w:rsidR="00E64B5E" w:rsidRPr="00C238AD" w:rsidRDefault="00E64B5E" w:rsidP="00A2185B">
      <w:pPr>
        <w:ind w:left="1540" w:hangingChars="700" w:hanging="154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１０</w:t>
      </w:r>
      <w:r w:rsidRPr="00C238AD">
        <w:rPr>
          <w:rFonts w:ascii="ＭＳ 明朝" w:hAnsi="ＭＳ 明朝" w:hint="eastAsia"/>
          <w:sz w:val="22"/>
        </w:rPr>
        <w:t xml:space="preserve">　参加費</w:t>
      </w:r>
      <w:r w:rsidR="00D05AB0">
        <w:rPr>
          <w:rFonts w:ascii="ＭＳ 明朝" w:hint="eastAsia"/>
          <w:sz w:val="22"/>
        </w:rPr>
        <w:tab/>
        <w:t xml:space="preserve">　</w:t>
      </w:r>
      <w:r w:rsidRPr="00C238AD">
        <w:rPr>
          <w:rFonts w:ascii="ＭＳ 明朝" w:hAnsi="ＭＳ 明朝" w:hint="eastAsia"/>
          <w:sz w:val="22"/>
        </w:rPr>
        <w:t>無料</w:t>
      </w:r>
    </w:p>
    <w:p w14:paraId="5AA8BA81" w14:textId="77777777" w:rsidR="00E64B5E" w:rsidRPr="00C238AD" w:rsidRDefault="00E64B5E" w:rsidP="00A2185B">
      <w:pPr>
        <w:ind w:left="1540" w:hangingChars="700" w:hanging="1540"/>
        <w:rPr>
          <w:rFonts w:ascii="ＭＳ 明朝"/>
          <w:sz w:val="22"/>
        </w:rPr>
      </w:pPr>
    </w:p>
    <w:p w14:paraId="1607D563" w14:textId="22022C90" w:rsidR="00A30840" w:rsidRPr="003E3BA6" w:rsidRDefault="00A30840" w:rsidP="00A30840">
      <w:pPr>
        <w:ind w:left="1540" w:hangingChars="700" w:hanging="1540"/>
        <w:rPr>
          <w:rFonts w:ascii="ＭＳ 明朝" w:hAnsi="ＭＳ 明朝"/>
          <w:b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１１　</w:t>
      </w:r>
      <w:r w:rsidRPr="00C238AD">
        <w:rPr>
          <w:rFonts w:ascii="ＭＳ 明朝" w:hAnsi="ＭＳ 明朝" w:hint="eastAsia"/>
          <w:sz w:val="22"/>
        </w:rPr>
        <w:t>携行品</w:t>
      </w:r>
      <w:r w:rsidRPr="00C238AD">
        <w:rPr>
          <w:rFonts w:ascii="ＭＳ 明朝"/>
          <w:sz w:val="22"/>
        </w:rPr>
        <w:tab/>
      </w:r>
      <w:r>
        <w:rPr>
          <w:rFonts w:ascii="ＭＳ 明朝" w:hint="eastAsia"/>
          <w:sz w:val="22"/>
        </w:rPr>
        <w:t xml:space="preserve">　</w:t>
      </w:r>
      <w:r w:rsidRPr="00C238AD">
        <w:rPr>
          <w:rFonts w:ascii="ＭＳ 明朝" w:hAnsi="ＭＳ 明朝" w:hint="eastAsia"/>
          <w:sz w:val="22"/>
        </w:rPr>
        <w:t>剣道具、</w:t>
      </w:r>
      <w:r>
        <w:rPr>
          <w:rFonts w:ascii="ＭＳ 明朝" w:hAnsi="ＭＳ 明朝" w:hint="eastAsia"/>
          <w:sz w:val="22"/>
        </w:rPr>
        <w:t>筆記用具</w:t>
      </w:r>
      <w:r w:rsidR="003E3BA6">
        <w:rPr>
          <w:rFonts w:ascii="ＭＳ 明朝" w:hAnsi="ＭＳ 明朝" w:hint="eastAsia"/>
          <w:sz w:val="22"/>
        </w:rPr>
        <w:t>、</w:t>
      </w:r>
      <w:r w:rsidR="00B41E73">
        <w:rPr>
          <w:rFonts w:ascii="ＭＳ 明朝" w:hAnsi="ＭＳ 明朝" w:hint="eastAsia"/>
          <w:sz w:val="22"/>
        </w:rPr>
        <w:t>木刀、</w:t>
      </w:r>
      <w:r w:rsidR="003E3BA6" w:rsidRPr="003E3BA6">
        <w:rPr>
          <w:rFonts w:ascii="ＭＳ 明朝" w:hAnsi="ＭＳ 明朝" w:hint="eastAsia"/>
          <w:b/>
          <w:sz w:val="22"/>
          <w:u w:val="single"/>
        </w:rPr>
        <w:t>昼食</w:t>
      </w:r>
    </w:p>
    <w:p w14:paraId="5B46EEC9" w14:textId="77777777" w:rsidR="00B41E73" w:rsidRDefault="00B41E73" w:rsidP="00B41E73">
      <w:pPr>
        <w:pStyle w:val="a4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剣道指導要領</w:t>
      </w:r>
    </w:p>
    <w:p w14:paraId="6C32CF90" w14:textId="77777777" w:rsidR="00B41E73" w:rsidRDefault="00A30840" w:rsidP="00B41E73">
      <w:pPr>
        <w:pStyle w:val="a4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B41E73">
        <w:rPr>
          <w:rFonts w:ascii="ＭＳ 明朝" w:hAnsi="ＭＳ 明朝" w:hint="eastAsia"/>
          <w:sz w:val="22"/>
        </w:rPr>
        <w:t>剣道試合・審判規則同細則、</w:t>
      </w:r>
    </w:p>
    <w:p w14:paraId="4591E75E" w14:textId="52679E5A" w:rsidR="00A30840" w:rsidRPr="00B41E73" w:rsidRDefault="00A30840" w:rsidP="00B41E73">
      <w:pPr>
        <w:pStyle w:val="a4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B41E73">
        <w:rPr>
          <w:rFonts w:ascii="ＭＳ 明朝" w:hAnsi="ＭＳ 明朝" w:hint="eastAsia"/>
          <w:sz w:val="22"/>
        </w:rPr>
        <w:t>剣道試合・審判・運営要領の手引き</w:t>
      </w:r>
    </w:p>
    <w:p w14:paraId="0965E807" w14:textId="0B4183E2" w:rsidR="00A30840" w:rsidRPr="001475A1" w:rsidRDefault="00A30840" w:rsidP="00A30840">
      <w:pPr>
        <w:ind w:left="1540" w:hangingChars="700" w:hanging="1540"/>
        <w:rPr>
          <w:rFonts w:ascii="ＭＳ 明朝"/>
          <w:sz w:val="20"/>
          <w:szCs w:val="20"/>
        </w:rPr>
      </w:pPr>
      <w:r>
        <w:rPr>
          <w:rFonts w:ascii="ＭＳ 明朝" w:hint="eastAsia"/>
          <w:sz w:val="22"/>
        </w:rPr>
        <w:t xml:space="preserve">　　　　　　　</w:t>
      </w:r>
      <w:r w:rsidRPr="00D05AB0">
        <w:rPr>
          <w:rFonts w:ascii="ＭＳ 明朝" w:hint="eastAsia"/>
          <w:b/>
          <w:sz w:val="20"/>
          <w:szCs w:val="20"/>
        </w:rPr>
        <w:t xml:space="preserve">　</w:t>
      </w:r>
      <w:r>
        <w:rPr>
          <w:rFonts w:ascii="ＭＳ 明朝" w:hint="eastAsia"/>
          <w:sz w:val="20"/>
          <w:szCs w:val="20"/>
        </w:rPr>
        <w:t>※①、②</w:t>
      </w:r>
      <w:r w:rsidR="003B5AA8">
        <w:rPr>
          <w:rFonts w:ascii="ＭＳ 明朝" w:hint="eastAsia"/>
          <w:sz w:val="20"/>
          <w:szCs w:val="20"/>
        </w:rPr>
        <w:t>、③</w:t>
      </w:r>
      <w:r w:rsidRPr="001475A1">
        <w:rPr>
          <w:rFonts w:ascii="ＭＳ 明朝" w:hint="eastAsia"/>
          <w:sz w:val="20"/>
          <w:szCs w:val="20"/>
        </w:rPr>
        <w:t>は会場でも販売致します。</w:t>
      </w:r>
    </w:p>
    <w:p w14:paraId="25831715" w14:textId="77777777" w:rsidR="00D05AB0" w:rsidRPr="00A30840" w:rsidRDefault="00D05AB0" w:rsidP="00A2185B">
      <w:pPr>
        <w:ind w:left="1540" w:hangingChars="700" w:hanging="1540"/>
        <w:rPr>
          <w:rFonts w:ascii="ＭＳ 明朝" w:hAnsi="ＭＳ 明朝"/>
          <w:sz w:val="22"/>
        </w:rPr>
      </w:pPr>
    </w:p>
    <w:p w14:paraId="4DE8BD81" w14:textId="77777777" w:rsidR="003B5AA8" w:rsidRDefault="008B4C31" w:rsidP="008B4C31">
      <w:pPr>
        <w:spacing w:line="240" w:lineRule="exact"/>
        <w:ind w:left="1701" w:hangingChars="773" w:hanging="1701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2"/>
        </w:rPr>
        <w:t>１２</w:t>
      </w:r>
      <w:r w:rsidRPr="008B4C31">
        <w:rPr>
          <w:rFonts w:ascii="ＭＳ 明朝" w:hAnsi="ＭＳ 明朝" w:hint="eastAsia"/>
          <w:sz w:val="22"/>
        </w:rPr>
        <w:t xml:space="preserve">　</w:t>
      </w:r>
      <w:r w:rsidR="00E64B5E" w:rsidRPr="008B4C31">
        <w:rPr>
          <w:rFonts w:ascii="ＭＳ 明朝" w:hAnsi="ＭＳ 明朝" w:hint="eastAsia"/>
          <w:sz w:val="22"/>
        </w:rPr>
        <w:t>安全対策</w:t>
      </w:r>
      <w:r w:rsidR="003B5AA8">
        <w:rPr>
          <w:rFonts w:ascii="ＭＳ 明朝" w:hint="eastAsia"/>
          <w:sz w:val="16"/>
          <w:szCs w:val="16"/>
        </w:rPr>
        <w:t xml:space="preserve">　</w:t>
      </w:r>
      <w:r w:rsidR="00E64B5E" w:rsidRPr="003B5AA8">
        <w:rPr>
          <w:rFonts w:ascii="ＭＳ 明朝" w:hAnsi="ＭＳ 明朝" w:hint="eastAsia"/>
          <w:sz w:val="20"/>
          <w:szCs w:val="20"/>
        </w:rPr>
        <w:t>受講者は各自十分健康管理に留意して講習会に参加すること。</w:t>
      </w:r>
    </w:p>
    <w:p w14:paraId="31193F7F" w14:textId="5160386A" w:rsidR="00E64B5E" w:rsidRPr="003B5AA8" w:rsidRDefault="00E64B5E" w:rsidP="003B5AA8">
      <w:pPr>
        <w:spacing w:line="240" w:lineRule="exact"/>
        <w:ind w:leftChars="800" w:left="1680"/>
        <w:rPr>
          <w:rFonts w:ascii="ＭＳ 明朝" w:hAnsi="ＭＳ 明朝"/>
          <w:sz w:val="20"/>
          <w:szCs w:val="20"/>
        </w:rPr>
      </w:pPr>
      <w:r w:rsidRPr="003B5AA8">
        <w:rPr>
          <w:rFonts w:ascii="ＭＳ 明朝" w:hAnsi="ＭＳ 明朝" w:hint="eastAsia"/>
          <w:sz w:val="20"/>
          <w:szCs w:val="20"/>
        </w:rPr>
        <w:t>主催者において、講習実施中、障害発生の場合、応急措置を講じ、病院等で治療を受けられるよう手配する。この場合、当日の治療費（手術・入院費は含まない）は主催者が負担する。</w:t>
      </w:r>
      <w:r w:rsidRPr="008B4C31">
        <w:rPr>
          <w:rFonts w:ascii="ＭＳ 明朝"/>
          <w:sz w:val="16"/>
          <w:szCs w:val="16"/>
        </w:rPr>
        <w:br w:type="page"/>
      </w:r>
    </w:p>
    <w:p w14:paraId="30A5ADD3" w14:textId="5E60A9F8" w:rsidR="00505D52" w:rsidRPr="003B5AA8" w:rsidRDefault="003B5AA8" w:rsidP="00C238AD">
      <w:pPr>
        <w:jc w:val="center"/>
        <w:rPr>
          <w:rFonts w:ascii="ＭＳ 明朝" w:hAnsi="ＭＳ 明朝"/>
          <w:b/>
          <w:sz w:val="32"/>
          <w:szCs w:val="32"/>
        </w:rPr>
      </w:pPr>
      <w:r w:rsidRPr="003B5AA8">
        <w:rPr>
          <w:rFonts w:ascii="ＭＳ 明朝" w:hAnsi="ＭＳ 明朝" w:hint="eastAsia"/>
          <w:b/>
          <w:sz w:val="32"/>
          <w:szCs w:val="32"/>
        </w:rPr>
        <w:lastRenderedPageBreak/>
        <w:t>令和７</w:t>
      </w:r>
      <w:r w:rsidR="00D6366A" w:rsidRPr="003B5AA8">
        <w:rPr>
          <w:rFonts w:ascii="ＭＳ 明朝" w:hAnsi="ＭＳ 明朝" w:hint="eastAsia"/>
          <w:b/>
          <w:sz w:val="32"/>
          <w:szCs w:val="32"/>
        </w:rPr>
        <w:t xml:space="preserve">年度 </w:t>
      </w:r>
      <w:r w:rsidR="00E64B5E" w:rsidRPr="003B5AA8">
        <w:rPr>
          <w:rFonts w:ascii="ＭＳ 明朝" w:hAnsi="ＭＳ 明朝" w:hint="eastAsia"/>
          <w:b/>
          <w:sz w:val="32"/>
          <w:szCs w:val="32"/>
        </w:rPr>
        <w:t>全剣連後援富山県剣道講習会</w:t>
      </w:r>
      <w:r w:rsidR="00505D52" w:rsidRPr="003B5AA8">
        <w:rPr>
          <w:rFonts w:ascii="ＭＳ 明朝" w:hAnsi="ＭＳ 明朝" w:hint="eastAsia"/>
          <w:b/>
          <w:sz w:val="32"/>
          <w:szCs w:val="32"/>
        </w:rPr>
        <w:t>(</w:t>
      </w:r>
      <w:r>
        <w:rPr>
          <w:rFonts w:ascii="ＭＳ 明朝" w:hAnsi="ＭＳ 明朝" w:hint="eastAsia"/>
          <w:b/>
          <w:sz w:val="32"/>
          <w:szCs w:val="32"/>
        </w:rPr>
        <w:t>指導法・</w:t>
      </w:r>
      <w:r w:rsidR="00505D52" w:rsidRPr="003B5AA8">
        <w:rPr>
          <w:rFonts w:ascii="ＭＳ 明朝" w:hAnsi="ＭＳ 明朝" w:hint="eastAsia"/>
          <w:b/>
          <w:sz w:val="32"/>
          <w:szCs w:val="32"/>
        </w:rPr>
        <w:t>審判法)</w:t>
      </w:r>
    </w:p>
    <w:p w14:paraId="5F0A4474" w14:textId="77777777" w:rsidR="00E64B5E" w:rsidRPr="00D6366A" w:rsidRDefault="00E64B5E" w:rsidP="00C238AD">
      <w:pPr>
        <w:jc w:val="center"/>
        <w:rPr>
          <w:rFonts w:ascii="ＭＳ 明朝"/>
          <w:b/>
          <w:sz w:val="36"/>
          <w:szCs w:val="36"/>
        </w:rPr>
      </w:pPr>
      <w:r w:rsidRPr="00D6366A">
        <w:rPr>
          <w:rFonts w:ascii="ＭＳ 明朝" w:hAnsi="ＭＳ 明朝" w:hint="eastAsia"/>
          <w:b/>
          <w:sz w:val="36"/>
          <w:szCs w:val="36"/>
        </w:rPr>
        <w:t>日</w:t>
      </w:r>
      <w:r w:rsidR="00505D52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D6366A">
        <w:rPr>
          <w:rFonts w:ascii="ＭＳ 明朝" w:hAnsi="ＭＳ 明朝" w:hint="eastAsia"/>
          <w:b/>
          <w:sz w:val="36"/>
          <w:szCs w:val="36"/>
        </w:rPr>
        <w:t>程</w:t>
      </w:r>
      <w:r w:rsidR="00505D52">
        <w:rPr>
          <w:rFonts w:ascii="ＭＳ 明朝" w:hAnsi="ＭＳ 明朝" w:hint="eastAsia"/>
          <w:b/>
          <w:sz w:val="36"/>
          <w:szCs w:val="36"/>
        </w:rPr>
        <w:t xml:space="preserve">　</w:t>
      </w:r>
      <w:r w:rsidRPr="00D6366A">
        <w:rPr>
          <w:rFonts w:ascii="ＭＳ 明朝" w:hAnsi="ＭＳ 明朝" w:hint="eastAsia"/>
          <w:b/>
          <w:sz w:val="36"/>
          <w:szCs w:val="36"/>
        </w:rPr>
        <w:t>表</w:t>
      </w:r>
    </w:p>
    <w:p w14:paraId="27F0F6F3" w14:textId="0A3B225B" w:rsidR="008B4C31" w:rsidRDefault="00210189" w:rsidP="00210189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  <w:szCs w:val="24"/>
        </w:rPr>
        <w:tab/>
      </w:r>
      <w:r w:rsidR="001103FD">
        <w:rPr>
          <w:rFonts w:ascii="ＭＳ 明朝" w:hAnsi="ＭＳ 明朝" w:hint="eastAsia"/>
          <w:sz w:val="24"/>
          <w:szCs w:val="24"/>
        </w:rPr>
        <w:t xml:space="preserve">期日　</w:t>
      </w:r>
      <w:r w:rsidR="003B5AA8">
        <w:rPr>
          <w:rFonts w:ascii="ＭＳ 明朝" w:hAnsi="ＭＳ 明朝" w:hint="eastAsia"/>
          <w:sz w:val="22"/>
        </w:rPr>
        <w:t>令和7</w:t>
      </w:r>
      <w:r w:rsidR="001103FD" w:rsidRPr="00C238AD">
        <w:rPr>
          <w:rFonts w:ascii="ＭＳ 明朝" w:hAnsi="ＭＳ 明朝" w:hint="eastAsia"/>
          <w:sz w:val="22"/>
        </w:rPr>
        <w:t>年</w:t>
      </w:r>
      <w:r w:rsidR="001103FD">
        <w:rPr>
          <w:rFonts w:ascii="ＭＳ 明朝" w:hAnsi="ＭＳ 明朝" w:hint="eastAsia"/>
          <w:sz w:val="22"/>
        </w:rPr>
        <w:t>1</w:t>
      </w:r>
      <w:r w:rsidR="003B5AA8">
        <w:rPr>
          <w:rFonts w:ascii="ＭＳ 明朝" w:hAnsi="ＭＳ 明朝" w:hint="eastAsia"/>
          <w:sz w:val="22"/>
        </w:rPr>
        <w:t>1</w:t>
      </w:r>
      <w:r w:rsidR="001103FD" w:rsidRPr="00C238AD">
        <w:rPr>
          <w:rFonts w:ascii="ＭＳ 明朝" w:hAnsi="ＭＳ 明朝" w:hint="eastAsia"/>
          <w:sz w:val="22"/>
        </w:rPr>
        <w:t>月</w:t>
      </w:r>
      <w:r w:rsidR="003B5AA8">
        <w:rPr>
          <w:rFonts w:ascii="ＭＳ 明朝" w:hAnsi="ＭＳ 明朝" w:hint="eastAsia"/>
          <w:sz w:val="22"/>
        </w:rPr>
        <w:t>8</w:t>
      </w:r>
      <w:r w:rsidR="001103FD" w:rsidRPr="00C238AD">
        <w:rPr>
          <w:rFonts w:ascii="ＭＳ 明朝" w:hAnsi="ＭＳ 明朝" w:hint="eastAsia"/>
          <w:sz w:val="22"/>
        </w:rPr>
        <w:t>日（</w:t>
      </w:r>
      <w:r w:rsidR="003B5AA8">
        <w:rPr>
          <w:rFonts w:ascii="ＭＳ 明朝" w:hAnsi="ＭＳ 明朝" w:hint="eastAsia"/>
          <w:sz w:val="22"/>
        </w:rPr>
        <w:t>土</w:t>
      </w:r>
      <w:r w:rsidR="001103FD" w:rsidRPr="00C238AD">
        <w:rPr>
          <w:rFonts w:ascii="ＭＳ 明朝" w:hAnsi="ＭＳ 明朝" w:hint="eastAsia"/>
          <w:sz w:val="22"/>
        </w:rPr>
        <w:t>）</w:t>
      </w:r>
    </w:p>
    <w:p w14:paraId="623E95D4" w14:textId="4E0E0230" w:rsidR="00AC586A" w:rsidRDefault="00210189" w:rsidP="00505D52">
      <w:pPr>
        <w:rPr>
          <w:color w:val="000000"/>
          <w:sz w:val="22"/>
        </w:rPr>
      </w:pPr>
      <w:r>
        <w:rPr>
          <w:rFonts w:ascii="ＭＳ 明朝" w:hAnsi="ＭＳ 明朝" w:hint="eastAsia"/>
          <w:sz w:val="24"/>
          <w:szCs w:val="24"/>
        </w:rPr>
        <w:tab/>
      </w:r>
      <w:r w:rsidR="008679BE" w:rsidRPr="00977D10">
        <w:rPr>
          <w:rFonts w:ascii="ＭＳ 明朝" w:hAnsi="ＭＳ 明朝" w:hint="eastAsia"/>
          <w:sz w:val="24"/>
          <w:szCs w:val="24"/>
        </w:rPr>
        <w:t xml:space="preserve">場所　</w:t>
      </w:r>
      <w:r w:rsidR="003B5AA8">
        <w:rPr>
          <w:rFonts w:hint="eastAsia"/>
          <w:color w:val="000000"/>
          <w:sz w:val="22"/>
        </w:rPr>
        <w:t>新湊アイシン軽金属スポーツセンター剣道場</w:t>
      </w:r>
    </w:p>
    <w:p w14:paraId="0B890ECD" w14:textId="77777777" w:rsidR="003B5AA8" w:rsidRPr="00505D52" w:rsidRDefault="003B5AA8" w:rsidP="00505D52">
      <w:pPr>
        <w:rPr>
          <w:color w:val="000000"/>
          <w:sz w:val="22"/>
        </w:rPr>
      </w:pPr>
    </w:p>
    <w:p w14:paraId="1606BFC8" w14:textId="77777777" w:rsidR="00E64B5E" w:rsidRPr="00EF0ADD" w:rsidRDefault="006E7E86" w:rsidP="001C78C9">
      <w:pPr>
        <w:ind w:rightChars="270" w:right="567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EF0ADD">
        <w:rPr>
          <w:rFonts w:asciiTheme="minorEastAsia" w:eastAsiaTheme="minorEastAsia" w:hAnsiTheme="minorEastAsia" w:hint="eastAsia"/>
          <w:b/>
          <w:sz w:val="24"/>
          <w:szCs w:val="24"/>
        </w:rPr>
        <w:t xml:space="preserve">一般財団法人　</w:t>
      </w:r>
      <w:r w:rsidR="00E64B5E" w:rsidRPr="00EF0ADD">
        <w:rPr>
          <w:rFonts w:asciiTheme="minorEastAsia" w:eastAsiaTheme="minorEastAsia" w:hAnsiTheme="minorEastAsia" w:hint="eastAsia"/>
          <w:b/>
          <w:sz w:val="24"/>
          <w:szCs w:val="24"/>
        </w:rPr>
        <w:t>富山県剣道連盟</w:t>
      </w:r>
    </w:p>
    <w:p w14:paraId="1BF8265D" w14:textId="77777777" w:rsidR="00E64B5E" w:rsidRPr="00C238AD" w:rsidRDefault="00E64B5E" w:rsidP="00A2185B">
      <w:pPr>
        <w:ind w:left="1540" w:hangingChars="700" w:hanging="1540"/>
        <w:rPr>
          <w:rFonts w:ascii="ＭＳ 明朝"/>
          <w:sz w:val="22"/>
        </w:rPr>
      </w:pPr>
    </w:p>
    <w:tbl>
      <w:tblPr>
        <w:tblW w:w="7876" w:type="dxa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3"/>
        <w:gridCol w:w="5663"/>
      </w:tblGrid>
      <w:tr w:rsidR="00E64B5E" w:rsidRPr="00C238AD" w14:paraId="3D47361F" w14:textId="77777777" w:rsidTr="00AD6D62">
        <w:trPr>
          <w:trHeight w:val="333"/>
        </w:trPr>
        <w:tc>
          <w:tcPr>
            <w:tcW w:w="2213" w:type="dxa"/>
            <w:vAlign w:val="center"/>
          </w:tcPr>
          <w:p w14:paraId="19E474EF" w14:textId="77777777" w:rsidR="00E64B5E" w:rsidRPr="00350DA6" w:rsidRDefault="00E64B5E" w:rsidP="00350DA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50DA6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1D6F1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50DA6">
              <w:rPr>
                <w:rFonts w:ascii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5663" w:type="dxa"/>
            <w:vAlign w:val="center"/>
          </w:tcPr>
          <w:p w14:paraId="6C66C2AC" w14:textId="77777777" w:rsidR="00E64B5E" w:rsidRPr="00350DA6" w:rsidRDefault="001D6F19" w:rsidP="00350DA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講　習　</w:t>
            </w:r>
            <w:r w:rsidR="00E64B5E">
              <w:rPr>
                <w:rFonts w:ascii="ＭＳ 明朝" w:hAnsi="ＭＳ 明朝" w:hint="eastAsia"/>
                <w:sz w:val="24"/>
                <w:szCs w:val="24"/>
              </w:rPr>
              <w:t>課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64B5E">
              <w:rPr>
                <w:rFonts w:ascii="ＭＳ 明朝" w:hAnsi="ＭＳ 明朝" w:hint="eastAsia"/>
                <w:sz w:val="24"/>
                <w:szCs w:val="24"/>
              </w:rPr>
              <w:t>目</w:t>
            </w:r>
          </w:p>
        </w:tc>
      </w:tr>
      <w:tr w:rsidR="00901989" w:rsidRPr="00C238AD" w14:paraId="4FAFA661" w14:textId="77777777" w:rsidTr="00AD6D62">
        <w:trPr>
          <w:trHeight w:val="824"/>
        </w:trPr>
        <w:tc>
          <w:tcPr>
            <w:tcW w:w="2213" w:type="dxa"/>
          </w:tcPr>
          <w:p w14:paraId="6FF423FE" w14:textId="77777777" w:rsidR="00901989" w:rsidRPr="00997EB9" w:rsidRDefault="00901989" w:rsidP="00901989">
            <w:pPr>
              <w:rPr>
                <w:rFonts w:ascii="ＭＳ 明朝" w:hAnsi="ＭＳ 明朝"/>
                <w:sz w:val="28"/>
                <w:szCs w:val="28"/>
              </w:rPr>
            </w:pPr>
            <w:r w:rsidRPr="00997EB9">
              <w:rPr>
                <w:rFonts w:ascii="ＭＳ 明朝" w:hAnsi="ＭＳ 明朝"/>
                <w:sz w:val="28"/>
                <w:szCs w:val="28"/>
              </w:rPr>
              <w:t>9:00</w:t>
            </w:r>
          </w:p>
        </w:tc>
        <w:tc>
          <w:tcPr>
            <w:tcW w:w="5663" w:type="dxa"/>
          </w:tcPr>
          <w:p w14:paraId="0415B439" w14:textId="77777777" w:rsidR="00901989" w:rsidRPr="009521C0" w:rsidRDefault="00901989" w:rsidP="00901989">
            <w:pPr>
              <w:rPr>
                <w:rFonts w:ascii="ＭＳ 明朝"/>
                <w:sz w:val="32"/>
                <w:szCs w:val="32"/>
              </w:rPr>
            </w:pPr>
            <w:r w:rsidRPr="009521C0">
              <w:rPr>
                <w:rFonts w:ascii="ＭＳ 明朝" w:hAnsi="ＭＳ 明朝" w:hint="eastAsia"/>
                <w:sz w:val="32"/>
                <w:szCs w:val="32"/>
              </w:rPr>
              <w:t>受付</w:t>
            </w:r>
          </w:p>
        </w:tc>
      </w:tr>
      <w:tr w:rsidR="00901989" w:rsidRPr="00C238AD" w14:paraId="34BEA9E0" w14:textId="77777777" w:rsidTr="00AD6D62">
        <w:trPr>
          <w:trHeight w:val="824"/>
        </w:trPr>
        <w:tc>
          <w:tcPr>
            <w:tcW w:w="2213" w:type="dxa"/>
          </w:tcPr>
          <w:p w14:paraId="208EAF82" w14:textId="77777777" w:rsidR="00901989" w:rsidRPr="00997EB9" w:rsidRDefault="00901989" w:rsidP="00901989">
            <w:pPr>
              <w:rPr>
                <w:rFonts w:ascii="ＭＳ 明朝" w:hAnsi="ＭＳ 明朝"/>
                <w:sz w:val="28"/>
                <w:szCs w:val="28"/>
              </w:rPr>
            </w:pPr>
            <w:r w:rsidRPr="00997EB9">
              <w:rPr>
                <w:rFonts w:ascii="ＭＳ 明朝" w:hAnsi="ＭＳ 明朝"/>
                <w:sz w:val="28"/>
                <w:szCs w:val="28"/>
              </w:rPr>
              <w:t>9:30</w:t>
            </w:r>
          </w:p>
        </w:tc>
        <w:tc>
          <w:tcPr>
            <w:tcW w:w="5663" w:type="dxa"/>
          </w:tcPr>
          <w:p w14:paraId="1CEFC0A8" w14:textId="77777777" w:rsidR="00901989" w:rsidRPr="009521C0" w:rsidRDefault="00901989" w:rsidP="00901989">
            <w:pPr>
              <w:rPr>
                <w:rFonts w:ascii="ＭＳ 明朝"/>
                <w:sz w:val="32"/>
                <w:szCs w:val="32"/>
              </w:rPr>
            </w:pPr>
            <w:r w:rsidRPr="009521C0">
              <w:rPr>
                <w:rFonts w:ascii="ＭＳ 明朝" w:hAnsi="ＭＳ 明朝" w:hint="eastAsia"/>
                <w:sz w:val="32"/>
                <w:szCs w:val="32"/>
              </w:rPr>
              <w:t>開講式</w:t>
            </w:r>
          </w:p>
        </w:tc>
      </w:tr>
      <w:tr w:rsidR="00901989" w:rsidRPr="00C238AD" w14:paraId="2052CFF5" w14:textId="77777777" w:rsidTr="00AD6D62">
        <w:trPr>
          <w:trHeight w:val="1300"/>
        </w:trPr>
        <w:tc>
          <w:tcPr>
            <w:tcW w:w="2213" w:type="dxa"/>
          </w:tcPr>
          <w:p w14:paraId="1187BCBC" w14:textId="77777777" w:rsidR="00901989" w:rsidRPr="00997EB9" w:rsidRDefault="00901989" w:rsidP="00901989">
            <w:pPr>
              <w:rPr>
                <w:rFonts w:ascii="ＭＳ 明朝" w:hAnsi="ＭＳ 明朝"/>
                <w:sz w:val="28"/>
                <w:szCs w:val="28"/>
              </w:rPr>
            </w:pPr>
            <w:r w:rsidRPr="00997EB9">
              <w:rPr>
                <w:rFonts w:ascii="ＭＳ 明朝" w:hAnsi="ＭＳ 明朝"/>
                <w:sz w:val="28"/>
                <w:szCs w:val="28"/>
              </w:rPr>
              <w:t>10:00</w:t>
            </w:r>
          </w:p>
        </w:tc>
        <w:tc>
          <w:tcPr>
            <w:tcW w:w="5663" w:type="dxa"/>
          </w:tcPr>
          <w:p w14:paraId="1F604148" w14:textId="77777777" w:rsidR="002B403D" w:rsidRDefault="00901989" w:rsidP="008B4C31">
            <w:pPr>
              <w:rPr>
                <w:rFonts w:ascii="ＭＳ 明朝"/>
                <w:sz w:val="32"/>
                <w:szCs w:val="32"/>
              </w:rPr>
            </w:pPr>
            <w:r w:rsidRPr="009521C0">
              <w:rPr>
                <w:rFonts w:ascii="ＭＳ 明朝" w:hAnsi="ＭＳ 明朝" w:hint="eastAsia"/>
                <w:sz w:val="32"/>
                <w:szCs w:val="32"/>
              </w:rPr>
              <w:t>講話</w:t>
            </w:r>
            <w:r w:rsidR="008B4C31">
              <w:rPr>
                <w:rFonts w:ascii="ＭＳ 明朝" w:hint="eastAsia"/>
                <w:sz w:val="32"/>
                <w:szCs w:val="32"/>
              </w:rPr>
              <w:t xml:space="preserve">　</w:t>
            </w:r>
          </w:p>
          <w:p w14:paraId="4AB5177C" w14:textId="729F3C7B" w:rsidR="00901989" w:rsidRPr="009521C0" w:rsidRDefault="002B403D" w:rsidP="008B4C31">
            <w:pPr>
              <w:rPr>
                <w:rFonts w:ascii="ＭＳ 明朝"/>
                <w:sz w:val="32"/>
                <w:szCs w:val="32"/>
              </w:rPr>
            </w:pPr>
            <w:r>
              <w:rPr>
                <w:rFonts w:ascii="ＭＳ 明朝" w:hint="eastAsia"/>
                <w:sz w:val="32"/>
                <w:szCs w:val="32"/>
              </w:rPr>
              <w:t xml:space="preserve">　　　</w:t>
            </w:r>
            <w:r w:rsidR="005C6F6C">
              <w:rPr>
                <w:rFonts w:ascii="ＭＳ 明朝" w:hint="eastAsia"/>
                <w:sz w:val="32"/>
                <w:szCs w:val="32"/>
              </w:rPr>
              <w:t xml:space="preserve">　宮崎講師</w:t>
            </w:r>
          </w:p>
        </w:tc>
      </w:tr>
      <w:tr w:rsidR="00901989" w:rsidRPr="00C238AD" w14:paraId="61E99AE9" w14:textId="77777777" w:rsidTr="00AD6D62">
        <w:trPr>
          <w:trHeight w:val="1287"/>
        </w:trPr>
        <w:tc>
          <w:tcPr>
            <w:tcW w:w="2213" w:type="dxa"/>
          </w:tcPr>
          <w:p w14:paraId="2400B0AA" w14:textId="77777777" w:rsidR="00901989" w:rsidRPr="00997EB9" w:rsidRDefault="00901989" w:rsidP="00901989">
            <w:pPr>
              <w:rPr>
                <w:rFonts w:ascii="ＭＳ 明朝" w:hAnsi="ＭＳ 明朝"/>
                <w:sz w:val="28"/>
                <w:szCs w:val="28"/>
              </w:rPr>
            </w:pPr>
            <w:r w:rsidRPr="00997EB9">
              <w:rPr>
                <w:rFonts w:ascii="ＭＳ 明朝" w:hAnsi="ＭＳ 明朝"/>
                <w:sz w:val="28"/>
                <w:szCs w:val="28"/>
              </w:rPr>
              <w:t>10:40</w:t>
            </w:r>
          </w:p>
        </w:tc>
        <w:tc>
          <w:tcPr>
            <w:tcW w:w="5663" w:type="dxa"/>
          </w:tcPr>
          <w:p w14:paraId="4986283F" w14:textId="03CC693B" w:rsidR="002B403D" w:rsidRDefault="005C6F6C" w:rsidP="008B4C31">
            <w:pPr>
              <w:rPr>
                <w:rFonts w:ascii="ＭＳ 明朝"/>
                <w:sz w:val="32"/>
                <w:szCs w:val="32"/>
              </w:rPr>
            </w:pPr>
            <w:r>
              <w:rPr>
                <w:rFonts w:ascii="ＭＳ 明朝" w:hint="eastAsia"/>
                <w:sz w:val="32"/>
                <w:szCs w:val="32"/>
              </w:rPr>
              <w:t>審判法</w:t>
            </w:r>
            <w:r w:rsidR="008B4C31">
              <w:rPr>
                <w:rFonts w:ascii="ＭＳ 明朝" w:hint="eastAsia"/>
                <w:sz w:val="32"/>
                <w:szCs w:val="32"/>
              </w:rPr>
              <w:t xml:space="preserve">　</w:t>
            </w:r>
          </w:p>
          <w:p w14:paraId="3AC2E575" w14:textId="2774FA84" w:rsidR="00901989" w:rsidRPr="00997EB9" w:rsidRDefault="002B403D" w:rsidP="007F1B4D">
            <w:pPr>
              <w:rPr>
                <w:rFonts w:ascii="ＭＳ 明朝"/>
                <w:sz w:val="32"/>
                <w:szCs w:val="32"/>
              </w:rPr>
            </w:pPr>
            <w:r>
              <w:rPr>
                <w:rFonts w:ascii="ＭＳ 明朝" w:hint="eastAsia"/>
                <w:sz w:val="32"/>
                <w:szCs w:val="32"/>
              </w:rPr>
              <w:t xml:space="preserve">　　　</w:t>
            </w:r>
            <w:r w:rsidR="005C6F6C">
              <w:rPr>
                <w:rFonts w:ascii="ＭＳ 明朝" w:hint="eastAsia"/>
                <w:sz w:val="32"/>
                <w:szCs w:val="32"/>
              </w:rPr>
              <w:t xml:space="preserve">　宮崎講師</w:t>
            </w:r>
          </w:p>
        </w:tc>
      </w:tr>
      <w:tr w:rsidR="00901989" w:rsidRPr="00C238AD" w14:paraId="197D80CD" w14:textId="77777777" w:rsidTr="00AD6D62">
        <w:trPr>
          <w:trHeight w:val="697"/>
        </w:trPr>
        <w:tc>
          <w:tcPr>
            <w:tcW w:w="2213" w:type="dxa"/>
          </w:tcPr>
          <w:p w14:paraId="59E8BB94" w14:textId="77777777" w:rsidR="00901989" w:rsidRPr="00997EB9" w:rsidRDefault="00901989" w:rsidP="00901989">
            <w:pPr>
              <w:rPr>
                <w:rFonts w:ascii="ＭＳ 明朝" w:hAnsi="ＭＳ 明朝"/>
                <w:sz w:val="28"/>
                <w:szCs w:val="28"/>
              </w:rPr>
            </w:pPr>
            <w:r w:rsidRPr="00997EB9">
              <w:rPr>
                <w:rFonts w:ascii="ＭＳ 明朝" w:hAnsi="ＭＳ 明朝"/>
                <w:sz w:val="28"/>
                <w:szCs w:val="28"/>
              </w:rPr>
              <w:t>12:00</w:t>
            </w:r>
          </w:p>
        </w:tc>
        <w:tc>
          <w:tcPr>
            <w:tcW w:w="5663" w:type="dxa"/>
          </w:tcPr>
          <w:p w14:paraId="5070FBED" w14:textId="77777777" w:rsidR="00901989" w:rsidRPr="00997EB9" w:rsidRDefault="00901989" w:rsidP="00901989">
            <w:pPr>
              <w:rPr>
                <w:rFonts w:ascii="ＭＳ 明朝"/>
                <w:sz w:val="32"/>
                <w:szCs w:val="32"/>
              </w:rPr>
            </w:pPr>
            <w:r w:rsidRPr="00997EB9">
              <w:rPr>
                <w:rFonts w:ascii="ＭＳ 明朝" w:hAnsi="ＭＳ 明朝" w:hint="eastAsia"/>
                <w:sz w:val="32"/>
                <w:szCs w:val="32"/>
              </w:rPr>
              <w:t>昼食</w:t>
            </w:r>
          </w:p>
        </w:tc>
      </w:tr>
      <w:tr w:rsidR="00901989" w:rsidRPr="00C238AD" w14:paraId="57C384BA" w14:textId="77777777" w:rsidTr="00AD6D62">
        <w:trPr>
          <w:trHeight w:val="1555"/>
        </w:trPr>
        <w:tc>
          <w:tcPr>
            <w:tcW w:w="2213" w:type="dxa"/>
          </w:tcPr>
          <w:p w14:paraId="7EC2F9CE" w14:textId="77777777" w:rsidR="00901989" w:rsidRPr="00997EB9" w:rsidRDefault="00901989" w:rsidP="00901989">
            <w:pPr>
              <w:rPr>
                <w:rFonts w:ascii="ＭＳ 明朝" w:hAnsi="ＭＳ 明朝"/>
                <w:sz w:val="28"/>
                <w:szCs w:val="28"/>
              </w:rPr>
            </w:pPr>
            <w:r w:rsidRPr="00997EB9">
              <w:rPr>
                <w:rFonts w:ascii="ＭＳ 明朝" w:hAnsi="ＭＳ 明朝"/>
                <w:sz w:val="28"/>
                <w:szCs w:val="28"/>
              </w:rPr>
              <w:t>13:00</w:t>
            </w:r>
          </w:p>
        </w:tc>
        <w:tc>
          <w:tcPr>
            <w:tcW w:w="5663" w:type="dxa"/>
          </w:tcPr>
          <w:p w14:paraId="18F66307" w14:textId="4654AA8C" w:rsidR="002B403D" w:rsidRDefault="005C6F6C" w:rsidP="002B403D">
            <w:pPr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指導法</w:t>
            </w:r>
          </w:p>
          <w:p w14:paraId="3F41BB84" w14:textId="48BE30B3" w:rsidR="00901989" w:rsidRPr="002B403D" w:rsidRDefault="002B403D" w:rsidP="002B403D">
            <w:pPr>
              <w:rPr>
                <w:rFonts w:asci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 xml:space="preserve">　　　</w:t>
            </w:r>
            <w:r w:rsidR="005C6F6C">
              <w:rPr>
                <w:rFonts w:ascii="ＭＳ 明朝" w:hAnsi="ＭＳ 明朝" w:hint="eastAsia"/>
                <w:sz w:val="36"/>
                <w:szCs w:val="36"/>
              </w:rPr>
              <w:t xml:space="preserve">　石川講師</w:t>
            </w:r>
          </w:p>
        </w:tc>
      </w:tr>
      <w:tr w:rsidR="00901989" w:rsidRPr="00C238AD" w14:paraId="51F7D606" w14:textId="77777777" w:rsidTr="00AD6D62">
        <w:trPr>
          <w:trHeight w:val="869"/>
        </w:trPr>
        <w:tc>
          <w:tcPr>
            <w:tcW w:w="2213" w:type="dxa"/>
          </w:tcPr>
          <w:p w14:paraId="02C7C23E" w14:textId="77777777" w:rsidR="00901989" w:rsidRPr="00997EB9" w:rsidRDefault="00901989" w:rsidP="00901989">
            <w:pPr>
              <w:rPr>
                <w:rFonts w:ascii="ＭＳ 明朝" w:hAnsi="ＭＳ 明朝"/>
                <w:sz w:val="28"/>
                <w:szCs w:val="28"/>
              </w:rPr>
            </w:pPr>
            <w:r w:rsidRPr="00997EB9">
              <w:rPr>
                <w:rFonts w:ascii="ＭＳ 明朝" w:hAnsi="ＭＳ 明朝"/>
                <w:sz w:val="28"/>
                <w:szCs w:val="28"/>
              </w:rPr>
              <w:t>15:00</w:t>
            </w:r>
          </w:p>
        </w:tc>
        <w:tc>
          <w:tcPr>
            <w:tcW w:w="5663" w:type="dxa"/>
          </w:tcPr>
          <w:p w14:paraId="447382DD" w14:textId="77777777" w:rsidR="00901989" w:rsidRPr="009521C0" w:rsidRDefault="00901989" w:rsidP="00901989">
            <w:pPr>
              <w:rPr>
                <w:rFonts w:asci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総合稽古・</w:t>
            </w:r>
            <w:r w:rsidRPr="009521C0">
              <w:rPr>
                <w:rFonts w:ascii="ＭＳ 明朝" w:hAnsi="ＭＳ 明朝" w:hint="eastAsia"/>
                <w:sz w:val="32"/>
                <w:szCs w:val="32"/>
              </w:rPr>
              <w:t>指導稽古</w:t>
            </w:r>
          </w:p>
          <w:p w14:paraId="1E7036ED" w14:textId="23DA51AF" w:rsidR="00901989" w:rsidRPr="009521C0" w:rsidRDefault="003B5AA8" w:rsidP="00901989">
            <w:pPr>
              <w:jc w:val="center"/>
              <w:rPr>
                <w:rFonts w:asci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宮崎</w:t>
            </w:r>
            <w:r w:rsidR="00901989" w:rsidRPr="009521C0">
              <w:rPr>
                <w:rFonts w:ascii="ＭＳ 明朝" w:hAnsi="ＭＳ 明朝" w:hint="eastAsia"/>
                <w:sz w:val="36"/>
                <w:szCs w:val="36"/>
              </w:rPr>
              <w:t>講師</w:t>
            </w:r>
            <w:r w:rsidR="00FB440E">
              <w:rPr>
                <w:rFonts w:ascii="ＭＳ 明朝" w:hAnsi="ＭＳ 明朝" w:hint="eastAsia"/>
                <w:sz w:val="36"/>
                <w:szCs w:val="36"/>
              </w:rPr>
              <w:t>、</w:t>
            </w:r>
            <w:r>
              <w:rPr>
                <w:rFonts w:ascii="ＭＳ 明朝" w:hAnsi="ＭＳ 明朝" w:hint="eastAsia"/>
                <w:sz w:val="36"/>
                <w:szCs w:val="36"/>
              </w:rPr>
              <w:t>石川</w:t>
            </w:r>
            <w:r w:rsidR="00901989">
              <w:rPr>
                <w:rFonts w:ascii="ＭＳ 明朝" w:hAnsi="ＭＳ 明朝" w:hint="eastAsia"/>
                <w:sz w:val="36"/>
                <w:szCs w:val="36"/>
              </w:rPr>
              <w:t>講師</w:t>
            </w:r>
          </w:p>
        </w:tc>
      </w:tr>
      <w:tr w:rsidR="00901989" w:rsidRPr="00C238AD" w14:paraId="0ED220B1" w14:textId="77777777" w:rsidTr="00AD6D62">
        <w:trPr>
          <w:trHeight w:val="869"/>
        </w:trPr>
        <w:tc>
          <w:tcPr>
            <w:tcW w:w="2213" w:type="dxa"/>
          </w:tcPr>
          <w:p w14:paraId="2BDA794D" w14:textId="77777777" w:rsidR="00901989" w:rsidRPr="00997EB9" w:rsidRDefault="00901989" w:rsidP="00901989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sz w:val="28"/>
                <w:szCs w:val="28"/>
              </w:rPr>
              <w:t>16</w:t>
            </w:r>
            <w:r w:rsidRPr="00997EB9">
              <w:rPr>
                <w:rFonts w:ascii="ＭＳ 明朝" w:hAnsi="ＭＳ 明朝"/>
                <w:sz w:val="28"/>
                <w:szCs w:val="28"/>
              </w:rPr>
              <w:t>:00</w:t>
            </w:r>
          </w:p>
        </w:tc>
        <w:tc>
          <w:tcPr>
            <w:tcW w:w="5663" w:type="dxa"/>
          </w:tcPr>
          <w:p w14:paraId="776C3FA2" w14:textId="77777777" w:rsidR="00901989" w:rsidRPr="009521C0" w:rsidRDefault="00901989" w:rsidP="00901989">
            <w:pPr>
              <w:rPr>
                <w:rFonts w:asci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閉講式</w:t>
            </w:r>
          </w:p>
        </w:tc>
      </w:tr>
    </w:tbl>
    <w:p w14:paraId="2E3CDD13" w14:textId="77777777" w:rsidR="00E64B5E" w:rsidRDefault="00E64B5E">
      <w:pPr>
        <w:rPr>
          <w:rFonts w:ascii="ＭＳ 明朝"/>
          <w:sz w:val="22"/>
        </w:rPr>
      </w:pPr>
    </w:p>
    <w:p w14:paraId="6FF9F346" w14:textId="77777777" w:rsidR="001D6F19" w:rsidRPr="001D6F19" w:rsidRDefault="001033FC" w:rsidP="009521C0">
      <w:pPr>
        <w:rPr>
          <w:rFonts w:ascii="ＭＳ 明朝"/>
          <w:sz w:val="24"/>
          <w:szCs w:val="24"/>
        </w:rPr>
      </w:pPr>
      <w:r w:rsidRPr="001033FC">
        <w:rPr>
          <w:rFonts w:ascii="ＭＳ 明朝" w:hAnsi="ＭＳ 明朝" w:hint="eastAsia"/>
          <w:sz w:val="24"/>
          <w:szCs w:val="24"/>
        </w:rPr>
        <w:t xml:space="preserve">　　　※</w:t>
      </w:r>
      <w:r w:rsidR="00A629DD">
        <w:rPr>
          <w:rFonts w:ascii="ＭＳ 明朝" w:hAnsi="ＭＳ 明朝" w:hint="eastAsia"/>
          <w:sz w:val="24"/>
          <w:szCs w:val="24"/>
        </w:rPr>
        <w:t xml:space="preserve"> </w:t>
      </w:r>
      <w:r w:rsidR="00E64B5E" w:rsidRPr="001033FC">
        <w:rPr>
          <w:rFonts w:ascii="ＭＳ 明朝" w:hAnsi="ＭＳ 明朝" w:hint="eastAsia"/>
          <w:sz w:val="24"/>
          <w:szCs w:val="24"/>
        </w:rPr>
        <w:t>都合により変更の場合もある</w:t>
      </w:r>
    </w:p>
    <w:p w14:paraId="62F6A84F" w14:textId="1E233073" w:rsidR="00E64B5E" w:rsidRPr="001033FC" w:rsidRDefault="00E64B5E" w:rsidP="00537ABB">
      <w:pPr>
        <w:ind w:leftChars="472" w:left="991"/>
        <w:rPr>
          <w:rFonts w:ascii="ＭＳ 明朝"/>
          <w:b/>
          <w:sz w:val="32"/>
          <w:szCs w:val="32"/>
        </w:rPr>
      </w:pPr>
      <w:r w:rsidRPr="001033FC">
        <w:rPr>
          <w:rFonts w:ascii="ＭＳ 明朝" w:hAnsi="ＭＳ 明朝"/>
          <w:b/>
          <w:sz w:val="32"/>
          <w:szCs w:val="32"/>
        </w:rPr>
        <w:t>[</w:t>
      </w:r>
      <w:r w:rsidRPr="001033FC">
        <w:rPr>
          <w:rFonts w:ascii="ＭＳ 明朝" w:hAnsi="ＭＳ 明朝" w:hint="eastAsia"/>
          <w:b/>
          <w:sz w:val="32"/>
          <w:szCs w:val="32"/>
        </w:rPr>
        <w:t>講</w:t>
      </w:r>
      <w:r w:rsidR="00505D52">
        <w:rPr>
          <w:rFonts w:ascii="ＭＳ 明朝" w:hAnsi="ＭＳ 明朝" w:hint="eastAsia"/>
          <w:b/>
          <w:sz w:val="32"/>
          <w:szCs w:val="32"/>
        </w:rPr>
        <w:t xml:space="preserve">　　</w:t>
      </w:r>
      <w:r w:rsidRPr="001033FC">
        <w:rPr>
          <w:rFonts w:ascii="ＭＳ 明朝" w:hAnsi="ＭＳ 明朝" w:hint="eastAsia"/>
          <w:b/>
          <w:sz w:val="32"/>
          <w:szCs w:val="32"/>
        </w:rPr>
        <w:t>師</w:t>
      </w:r>
      <w:r w:rsidRPr="001033FC">
        <w:rPr>
          <w:rFonts w:ascii="ＭＳ 明朝" w:hAnsi="ＭＳ 明朝"/>
          <w:b/>
          <w:sz w:val="32"/>
          <w:szCs w:val="32"/>
        </w:rPr>
        <w:t>]</w:t>
      </w:r>
      <w:r w:rsidR="00505D52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537ABB">
        <w:rPr>
          <w:rFonts w:ascii="ＭＳ 明朝" w:hAnsi="ＭＳ 明朝" w:hint="eastAsia"/>
          <w:b/>
          <w:sz w:val="32"/>
          <w:szCs w:val="32"/>
        </w:rPr>
        <w:t xml:space="preserve"> </w:t>
      </w:r>
      <w:r w:rsidR="00210189">
        <w:rPr>
          <w:rFonts w:ascii="ＭＳ 明朝" w:hAnsi="ＭＳ 明朝" w:hint="eastAsia"/>
          <w:b/>
          <w:sz w:val="32"/>
          <w:szCs w:val="32"/>
        </w:rPr>
        <w:t>剣道</w:t>
      </w:r>
      <w:r w:rsidR="001103FD">
        <w:rPr>
          <w:rFonts w:ascii="ＭＳ 明朝" w:hAnsi="ＭＳ 明朝" w:hint="eastAsia"/>
          <w:b/>
          <w:sz w:val="32"/>
          <w:szCs w:val="32"/>
        </w:rPr>
        <w:t xml:space="preserve">範士八段　</w:t>
      </w:r>
      <w:r w:rsidR="003B5AA8">
        <w:rPr>
          <w:rFonts w:ascii="ＭＳ 明朝" w:hAnsi="ＭＳ 明朝" w:hint="eastAsia"/>
          <w:b/>
          <w:sz w:val="32"/>
          <w:szCs w:val="32"/>
        </w:rPr>
        <w:t>宮崎</w:t>
      </w:r>
      <w:r w:rsidR="001103FD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3B5AA8">
        <w:rPr>
          <w:rFonts w:ascii="ＭＳ 明朝" w:hAnsi="ＭＳ 明朝" w:hint="eastAsia"/>
          <w:b/>
          <w:sz w:val="32"/>
          <w:szCs w:val="32"/>
        </w:rPr>
        <w:t>正裕</w:t>
      </w:r>
    </w:p>
    <w:p w14:paraId="2BA3BD7C" w14:textId="4389A19F" w:rsidR="00E64B5E" w:rsidRPr="001033FC" w:rsidRDefault="008679BE" w:rsidP="003B5AA8">
      <w:pPr>
        <w:ind w:leftChars="472" w:left="991" w:firstLineChars="500" w:firstLine="1606"/>
        <w:rPr>
          <w:rFonts w:ascii="ＭＳ 明朝"/>
          <w:b/>
          <w:sz w:val="32"/>
          <w:szCs w:val="32"/>
        </w:rPr>
      </w:pPr>
      <w:r w:rsidRPr="001033FC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537ABB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033FC">
        <w:rPr>
          <w:rFonts w:ascii="ＭＳ 明朝" w:hAnsi="ＭＳ 明朝" w:hint="eastAsia"/>
          <w:b/>
          <w:sz w:val="32"/>
          <w:szCs w:val="32"/>
        </w:rPr>
        <w:t>剣道</w:t>
      </w:r>
      <w:r w:rsidR="003B5AA8">
        <w:rPr>
          <w:rFonts w:ascii="ＭＳ 明朝" w:hAnsi="ＭＳ 明朝" w:hint="eastAsia"/>
          <w:b/>
          <w:sz w:val="32"/>
          <w:szCs w:val="32"/>
        </w:rPr>
        <w:t>範士八</w:t>
      </w:r>
      <w:r w:rsidR="00D05AB0">
        <w:rPr>
          <w:rFonts w:ascii="ＭＳ 明朝" w:hAnsi="ＭＳ 明朝" w:hint="eastAsia"/>
          <w:b/>
          <w:sz w:val="32"/>
          <w:szCs w:val="32"/>
        </w:rPr>
        <w:t>段</w:t>
      </w:r>
      <w:r w:rsidR="00FB440E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3B5AA8">
        <w:rPr>
          <w:rFonts w:ascii="ＭＳ 明朝" w:hAnsi="ＭＳ 明朝" w:hint="eastAsia"/>
          <w:b/>
          <w:sz w:val="32"/>
          <w:szCs w:val="32"/>
        </w:rPr>
        <w:t>石川</w:t>
      </w:r>
      <w:r w:rsidR="001103FD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3B5AA8">
        <w:rPr>
          <w:rFonts w:ascii="ＭＳ 明朝" w:hAnsi="ＭＳ 明朝" w:hint="eastAsia"/>
          <w:b/>
          <w:sz w:val="32"/>
          <w:szCs w:val="32"/>
        </w:rPr>
        <w:t xml:space="preserve">　薫</w:t>
      </w:r>
    </w:p>
    <w:sectPr w:rsidR="00E64B5E" w:rsidRPr="001033FC" w:rsidSect="00AC586A">
      <w:pgSz w:w="11906" w:h="16838"/>
      <w:pgMar w:top="709" w:right="141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914F" w14:textId="77777777" w:rsidR="00BF6C99" w:rsidRDefault="00BF6C99" w:rsidP="00445B29">
      <w:r>
        <w:separator/>
      </w:r>
    </w:p>
  </w:endnote>
  <w:endnote w:type="continuationSeparator" w:id="0">
    <w:p w14:paraId="35A1B493" w14:textId="77777777" w:rsidR="00BF6C99" w:rsidRDefault="00BF6C99" w:rsidP="0044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2C1B" w14:textId="77777777" w:rsidR="00BF6C99" w:rsidRDefault="00BF6C99" w:rsidP="00445B29">
      <w:r>
        <w:separator/>
      </w:r>
    </w:p>
  </w:footnote>
  <w:footnote w:type="continuationSeparator" w:id="0">
    <w:p w14:paraId="42CCCA06" w14:textId="77777777" w:rsidR="00BF6C99" w:rsidRDefault="00BF6C99" w:rsidP="0044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166EB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6C9CB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3947F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00026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6087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56658B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F303D5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868B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C41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8A64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2FC0710"/>
    <w:multiLevelType w:val="hybridMultilevel"/>
    <w:tmpl w:val="0B9CE2E2"/>
    <w:lvl w:ilvl="0" w:tplc="A3EAE642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0563768"/>
    <w:multiLevelType w:val="hybridMultilevel"/>
    <w:tmpl w:val="E4EA85D0"/>
    <w:lvl w:ilvl="0" w:tplc="C0A0635A">
      <w:start w:val="1"/>
      <w:numFmt w:val="decimalEnclosedCircle"/>
      <w:lvlText w:val="%1"/>
      <w:lvlJc w:val="left"/>
      <w:pPr>
        <w:ind w:left="2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5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40"/>
      </w:pPr>
    </w:lvl>
    <w:lvl w:ilvl="3" w:tplc="0409000F" w:tentative="1">
      <w:start w:val="1"/>
      <w:numFmt w:val="decimal"/>
      <w:lvlText w:val="%4."/>
      <w:lvlJc w:val="left"/>
      <w:pPr>
        <w:ind w:left="3530" w:hanging="440"/>
      </w:pPr>
    </w:lvl>
    <w:lvl w:ilvl="4" w:tplc="04090017" w:tentative="1">
      <w:start w:val="1"/>
      <w:numFmt w:val="aiueoFullWidth"/>
      <w:lvlText w:val="(%5)"/>
      <w:lvlJc w:val="left"/>
      <w:pPr>
        <w:ind w:left="39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40"/>
      </w:pPr>
    </w:lvl>
    <w:lvl w:ilvl="6" w:tplc="0409000F" w:tentative="1">
      <w:start w:val="1"/>
      <w:numFmt w:val="decimal"/>
      <w:lvlText w:val="%7."/>
      <w:lvlJc w:val="left"/>
      <w:pPr>
        <w:ind w:left="4850" w:hanging="440"/>
      </w:pPr>
    </w:lvl>
    <w:lvl w:ilvl="7" w:tplc="04090017" w:tentative="1">
      <w:start w:val="1"/>
      <w:numFmt w:val="aiueoFullWidth"/>
      <w:lvlText w:val="(%8)"/>
      <w:lvlJc w:val="left"/>
      <w:pPr>
        <w:ind w:left="52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30" w:hanging="440"/>
      </w:pPr>
    </w:lvl>
  </w:abstractNum>
  <w:abstractNum w:abstractNumId="12" w15:restartNumberingAfterBreak="0">
    <w:nsid w:val="74AD4FED"/>
    <w:multiLevelType w:val="hybridMultilevel"/>
    <w:tmpl w:val="4F90E056"/>
    <w:lvl w:ilvl="0" w:tplc="4CF2726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361E7C"/>
    <w:multiLevelType w:val="hybridMultilevel"/>
    <w:tmpl w:val="3A08B4F6"/>
    <w:lvl w:ilvl="0" w:tplc="32F2D5F8">
      <w:start w:val="1"/>
      <w:numFmt w:val="decimalFullWidth"/>
      <w:lvlText w:val="%1．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12908972">
    <w:abstractNumId w:val="13"/>
  </w:num>
  <w:num w:numId="2" w16cid:durableId="1928223220">
    <w:abstractNumId w:val="10"/>
  </w:num>
  <w:num w:numId="3" w16cid:durableId="142966019">
    <w:abstractNumId w:val="9"/>
  </w:num>
  <w:num w:numId="4" w16cid:durableId="2117215742">
    <w:abstractNumId w:val="7"/>
  </w:num>
  <w:num w:numId="5" w16cid:durableId="1124957690">
    <w:abstractNumId w:val="6"/>
  </w:num>
  <w:num w:numId="6" w16cid:durableId="1439252020">
    <w:abstractNumId w:val="5"/>
  </w:num>
  <w:num w:numId="7" w16cid:durableId="853418889">
    <w:abstractNumId w:val="4"/>
  </w:num>
  <w:num w:numId="8" w16cid:durableId="178742819">
    <w:abstractNumId w:val="8"/>
  </w:num>
  <w:num w:numId="9" w16cid:durableId="1837576810">
    <w:abstractNumId w:val="3"/>
  </w:num>
  <w:num w:numId="10" w16cid:durableId="1830897644">
    <w:abstractNumId w:val="2"/>
  </w:num>
  <w:num w:numId="11" w16cid:durableId="187062531">
    <w:abstractNumId w:val="1"/>
  </w:num>
  <w:num w:numId="12" w16cid:durableId="1059597436">
    <w:abstractNumId w:val="0"/>
  </w:num>
  <w:num w:numId="13" w16cid:durableId="2122993885">
    <w:abstractNumId w:val="12"/>
  </w:num>
  <w:num w:numId="14" w16cid:durableId="328094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C6"/>
    <w:rsid w:val="00013DA1"/>
    <w:rsid w:val="000C1684"/>
    <w:rsid w:val="000D7E3B"/>
    <w:rsid w:val="000E1D72"/>
    <w:rsid w:val="001017FD"/>
    <w:rsid w:val="001033FC"/>
    <w:rsid w:val="001103FD"/>
    <w:rsid w:val="001176B1"/>
    <w:rsid w:val="00133DEA"/>
    <w:rsid w:val="001475A1"/>
    <w:rsid w:val="00181887"/>
    <w:rsid w:val="00193EA0"/>
    <w:rsid w:val="001A30F5"/>
    <w:rsid w:val="001B4B1C"/>
    <w:rsid w:val="001C3744"/>
    <w:rsid w:val="001C78C9"/>
    <w:rsid w:val="001D6F19"/>
    <w:rsid w:val="001F06AB"/>
    <w:rsid w:val="00204045"/>
    <w:rsid w:val="00210189"/>
    <w:rsid w:val="002141C2"/>
    <w:rsid w:val="00222D90"/>
    <w:rsid w:val="00263139"/>
    <w:rsid w:val="00295DE8"/>
    <w:rsid w:val="002B403D"/>
    <w:rsid w:val="002B5AA1"/>
    <w:rsid w:val="002D4890"/>
    <w:rsid w:val="003345AB"/>
    <w:rsid w:val="00350DA6"/>
    <w:rsid w:val="003843C5"/>
    <w:rsid w:val="003A4F0F"/>
    <w:rsid w:val="003B264D"/>
    <w:rsid w:val="003B5AA8"/>
    <w:rsid w:val="003B75A8"/>
    <w:rsid w:val="003E3BA6"/>
    <w:rsid w:val="00440980"/>
    <w:rsid w:val="00445A3B"/>
    <w:rsid w:val="00445B29"/>
    <w:rsid w:val="00474D86"/>
    <w:rsid w:val="00485DE0"/>
    <w:rsid w:val="00495BB4"/>
    <w:rsid w:val="00505D52"/>
    <w:rsid w:val="00521E13"/>
    <w:rsid w:val="00537ABB"/>
    <w:rsid w:val="00571BFE"/>
    <w:rsid w:val="005803FA"/>
    <w:rsid w:val="00592A0B"/>
    <w:rsid w:val="005C3B31"/>
    <w:rsid w:val="005C6F6C"/>
    <w:rsid w:val="005D60C7"/>
    <w:rsid w:val="005D634E"/>
    <w:rsid w:val="006119E0"/>
    <w:rsid w:val="006249F5"/>
    <w:rsid w:val="0066625C"/>
    <w:rsid w:val="00675542"/>
    <w:rsid w:val="006C25B1"/>
    <w:rsid w:val="006E0486"/>
    <w:rsid w:val="006E7E86"/>
    <w:rsid w:val="006F374A"/>
    <w:rsid w:val="006F78B3"/>
    <w:rsid w:val="00755513"/>
    <w:rsid w:val="00755E14"/>
    <w:rsid w:val="00771E67"/>
    <w:rsid w:val="00776CE4"/>
    <w:rsid w:val="0079275E"/>
    <w:rsid w:val="007C39DE"/>
    <w:rsid w:val="007D5E1F"/>
    <w:rsid w:val="007F1B4D"/>
    <w:rsid w:val="00841FD9"/>
    <w:rsid w:val="008679BE"/>
    <w:rsid w:val="008A14ED"/>
    <w:rsid w:val="008B4C31"/>
    <w:rsid w:val="008C5775"/>
    <w:rsid w:val="00901989"/>
    <w:rsid w:val="009125CE"/>
    <w:rsid w:val="00914D75"/>
    <w:rsid w:val="00941AA9"/>
    <w:rsid w:val="00946CEA"/>
    <w:rsid w:val="009521C0"/>
    <w:rsid w:val="009677F9"/>
    <w:rsid w:val="00977D10"/>
    <w:rsid w:val="00997EB9"/>
    <w:rsid w:val="009B3D7E"/>
    <w:rsid w:val="00A2185B"/>
    <w:rsid w:val="00A30840"/>
    <w:rsid w:val="00A37AC6"/>
    <w:rsid w:val="00A41D57"/>
    <w:rsid w:val="00A629DD"/>
    <w:rsid w:val="00A76B84"/>
    <w:rsid w:val="00AC586A"/>
    <w:rsid w:val="00AD6D62"/>
    <w:rsid w:val="00AF3937"/>
    <w:rsid w:val="00B10152"/>
    <w:rsid w:val="00B4161B"/>
    <w:rsid w:val="00B41E73"/>
    <w:rsid w:val="00B95A98"/>
    <w:rsid w:val="00B96B44"/>
    <w:rsid w:val="00BA173B"/>
    <w:rsid w:val="00BA7BFF"/>
    <w:rsid w:val="00BB0BC5"/>
    <w:rsid w:val="00BD7AA9"/>
    <w:rsid w:val="00BE70AA"/>
    <w:rsid w:val="00BF6C99"/>
    <w:rsid w:val="00C02EFC"/>
    <w:rsid w:val="00C238AD"/>
    <w:rsid w:val="00C46BD0"/>
    <w:rsid w:val="00CA45A5"/>
    <w:rsid w:val="00CA58E0"/>
    <w:rsid w:val="00CD0F2E"/>
    <w:rsid w:val="00CD54AB"/>
    <w:rsid w:val="00CF4C5E"/>
    <w:rsid w:val="00D05AB0"/>
    <w:rsid w:val="00D20B5A"/>
    <w:rsid w:val="00D22E0D"/>
    <w:rsid w:val="00D30280"/>
    <w:rsid w:val="00D5231B"/>
    <w:rsid w:val="00D625EA"/>
    <w:rsid w:val="00D6366A"/>
    <w:rsid w:val="00D746B7"/>
    <w:rsid w:val="00DA309C"/>
    <w:rsid w:val="00DB094F"/>
    <w:rsid w:val="00DB40DD"/>
    <w:rsid w:val="00DB5958"/>
    <w:rsid w:val="00DC74E5"/>
    <w:rsid w:val="00E057A3"/>
    <w:rsid w:val="00E1201B"/>
    <w:rsid w:val="00E43393"/>
    <w:rsid w:val="00E64B5E"/>
    <w:rsid w:val="00E81FC7"/>
    <w:rsid w:val="00EB7402"/>
    <w:rsid w:val="00ED1A1B"/>
    <w:rsid w:val="00EF0ADD"/>
    <w:rsid w:val="00F241E0"/>
    <w:rsid w:val="00F2482F"/>
    <w:rsid w:val="00F644DA"/>
    <w:rsid w:val="00F77E08"/>
    <w:rsid w:val="00F83A7D"/>
    <w:rsid w:val="00FB440E"/>
    <w:rsid w:val="00FC1E5C"/>
    <w:rsid w:val="00F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0B437"/>
  <w15:docId w15:val="{89C83692-9C93-4976-B9E6-70B047C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AC6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A37AC6"/>
    <w:pPr>
      <w:ind w:leftChars="400" w:left="840"/>
    </w:pPr>
  </w:style>
  <w:style w:type="paragraph" w:styleId="a5">
    <w:name w:val="header"/>
    <w:basedOn w:val="a"/>
    <w:link w:val="a6"/>
    <w:uiPriority w:val="99"/>
    <w:semiHidden/>
    <w:rsid w:val="00445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445B29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45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45B2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F0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AD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1E7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93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g@tymcity-ken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全剣連後援富山県剣道講習会日程表</vt:lpstr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全剣連後援富山県剣道講習会日程表</dc:title>
  <dc:creator>Tadashi Fukuhara</dc:creator>
  <cp:lastModifiedBy>雅之 高島</cp:lastModifiedBy>
  <cp:revision>27</cp:revision>
  <cp:lastPrinted>2025-10-03T02:14:00Z</cp:lastPrinted>
  <dcterms:created xsi:type="dcterms:W3CDTF">2015-08-17T14:58:00Z</dcterms:created>
  <dcterms:modified xsi:type="dcterms:W3CDTF">2025-10-09T22:20:00Z</dcterms:modified>
</cp:coreProperties>
</file>